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1548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ЗАТВЕРДЖЕНО</w:t>
      </w:r>
    </w:p>
    <w:p w14:paraId="77F441FF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Рішення Виконавчого комітету</w:t>
      </w:r>
    </w:p>
    <w:p w14:paraId="7094C17B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val="en-US" w:eastAsia="uk-UA"/>
        </w:rPr>
      </w:pPr>
      <w:proofErr w:type="spellStart"/>
      <w:r w:rsidRPr="00186909">
        <w:rPr>
          <w:sz w:val="24"/>
          <w:szCs w:val="24"/>
          <w:lang w:eastAsia="uk-UA"/>
        </w:rPr>
        <w:t>Люблинецької</w:t>
      </w:r>
      <w:proofErr w:type="spellEnd"/>
      <w:r w:rsidRPr="00186909">
        <w:rPr>
          <w:sz w:val="24"/>
          <w:szCs w:val="24"/>
          <w:lang w:eastAsia="uk-UA"/>
        </w:rPr>
        <w:t xml:space="preserve"> селищної ради</w:t>
      </w:r>
    </w:p>
    <w:p w14:paraId="5CDEE980" w14:textId="77777777" w:rsidR="00367961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Ковельського району Волинської області</w:t>
      </w:r>
    </w:p>
    <w:p w14:paraId="15CF709D" w14:textId="59C7B105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26.03.2026  № 5/4</w:t>
      </w:r>
    </w:p>
    <w:p w14:paraId="52200449" w14:textId="77777777" w:rsidR="00186909" w:rsidRPr="00186909" w:rsidRDefault="00186909" w:rsidP="00186909">
      <w:pPr>
        <w:ind w:right="-143"/>
        <w:rPr>
          <w:sz w:val="24"/>
          <w:szCs w:val="24"/>
        </w:rPr>
      </w:pPr>
      <w:r w:rsidRPr="00186909">
        <w:rPr>
          <w:sz w:val="24"/>
          <w:szCs w:val="24"/>
          <w:lang w:eastAsia="uk-UA"/>
        </w:rPr>
        <w:tab/>
      </w:r>
    </w:p>
    <w:p w14:paraId="315148C6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 xml:space="preserve">ТЕХНОЛОГІЧНА КАРТКА </w:t>
      </w:r>
    </w:p>
    <w:p w14:paraId="1661AF1F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>АДМІНІСТРАТИВНОЇ ПОСЛУГИ</w:t>
      </w:r>
    </w:p>
    <w:p w14:paraId="361351E1" w14:textId="17FAAC8A" w:rsidR="00263A20" w:rsidRDefault="00263A20" w:rsidP="00263A20">
      <w:pPr>
        <w:keepNext/>
        <w:keepLines/>
        <w:jc w:val="center"/>
        <w:outlineLvl w:val="1"/>
        <w:rPr>
          <w:rFonts w:cs="Arial"/>
          <w:bCs/>
          <w:noProof/>
          <w:lang w:eastAsia="uk-UA"/>
        </w:rPr>
      </w:pPr>
      <w:r w:rsidRPr="00BB215D">
        <w:rPr>
          <w:b/>
          <w:color w:val="000000"/>
          <w:sz w:val="24"/>
          <w:szCs w:val="24"/>
          <w:lang w:eastAsia="uk-UA"/>
        </w:rPr>
        <w:t>(ідентифікатор послуги 0</w:t>
      </w:r>
      <w:r w:rsidR="00891088">
        <w:rPr>
          <w:b/>
          <w:color w:val="000000"/>
          <w:sz w:val="24"/>
          <w:szCs w:val="24"/>
          <w:lang w:eastAsia="uk-UA"/>
        </w:rPr>
        <w:t>1186</w:t>
      </w:r>
      <w:r w:rsidRPr="00BB215D">
        <w:rPr>
          <w:b/>
          <w:color w:val="000000"/>
          <w:sz w:val="24"/>
          <w:szCs w:val="24"/>
          <w:lang w:eastAsia="uk-UA"/>
        </w:rPr>
        <w:t>)</w:t>
      </w:r>
    </w:p>
    <w:p w14:paraId="1E38F178" w14:textId="77777777" w:rsidR="00263A20" w:rsidRDefault="00263A20" w:rsidP="00263A20">
      <w:pPr>
        <w:keepNext/>
        <w:keepLines/>
        <w:jc w:val="center"/>
        <w:outlineLvl w:val="1"/>
        <w:rPr>
          <w:b/>
          <w:color w:val="000000"/>
          <w:sz w:val="24"/>
          <w:szCs w:val="24"/>
          <w:lang w:eastAsia="uk-UA"/>
        </w:rPr>
      </w:pPr>
    </w:p>
    <w:p w14:paraId="3ECBE1CC" w14:textId="37CD7E94" w:rsidR="00CA6270" w:rsidRDefault="00891088" w:rsidP="00263A20">
      <w:pPr>
        <w:jc w:val="center"/>
        <w:rPr>
          <w:b/>
          <w:color w:val="000000"/>
          <w:u w:val="single"/>
          <w:lang w:eastAsia="uk-UA"/>
        </w:rPr>
      </w:pPr>
      <w:r>
        <w:rPr>
          <w:b/>
          <w:color w:val="000000"/>
          <w:u w:val="single"/>
          <w:lang w:eastAsia="uk-UA"/>
        </w:rPr>
        <w:t xml:space="preserve">Внесення змін до </w:t>
      </w:r>
      <w:r w:rsidR="00C669C1" w:rsidRPr="00C669C1">
        <w:rPr>
          <w:b/>
          <w:color w:val="000000"/>
          <w:u w:val="single"/>
          <w:lang w:eastAsia="uk-UA"/>
        </w:rPr>
        <w:t>містобудівних умов та обмежень забудови земельної ділянки</w:t>
      </w:r>
    </w:p>
    <w:p w14:paraId="5FE62471" w14:textId="77777777" w:rsidR="00C669C1" w:rsidRPr="00186909" w:rsidRDefault="00C669C1" w:rsidP="00263A20">
      <w:pPr>
        <w:jc w:val="center"/>
        <w:rPr>
          <w:b/>
          <w:sz w:val="24"/>
          <w:szCs w:val="24"/>
          <w:lang w:eastAsia="ru-RU"/>
        </w:rPr>
      </w:pPr>
    </w:p>
    <w:p w14:paraId="235B9344" w14:textId="0D64A451" w:rsidR="00186909" w:rsidRPr="00186909" w:rsidRDefault="00186909" w:rsidP="005A31D6">
      <w:pPr>
        <w:jc w:val="center"/>
        <w:rPr>
          <w:b/>
          <w:bCs/>
          <w:sz w:val="24"/>
          <w:szCs w:val="24"/>
          <w:lang w:eastAsia="ru-RU"/>
        </w:rPr>
      </w:pPr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Центр надання адміністративних послуг «Центр дії» </w:t>
      </w:r>
      <w:proofErr w:type="spellStart"/>
      <w:r w:rsidRPr="00186909">
        <w:rPr>
          <w:b/>
          <w:color w:val="000000"/>
          <w:sz w:val="24"/>
          <w:szCs w:val="24"/>
          <w:u w:val="single"/>
          <w:lang w:eastAsia="ru-RU"/>
        </w:rPr>
        <w:t>Люблинецької</w:t>
      </w:r>
      <w:proofErr w:type="spellEnd"/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 селищної ради</w:t>
      </w:r>
      <w:r w:rsidRPr="00186909">
        <w:rPr>
          <w:sz w:val="24"/>
          <w:szCs w:val="24"/>
          <w:lang w:eastAsia="uk-UA"/>
        </w:rPr>
        <w:t xml:space="preserve"> (найменування суб’єкта надання адміністративної послуги )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080"/>
        <w:gridCol w:w="3305"/>
        <w:gridCol w:w="1107"/>
        <w:gridCol w:w="6"/>
        <w:gridCol w:w="1838"/>
      </w:tblGrid>
      <w:tr w:rsidR="00186909" w:rsidRPr="00186909" w14:paraId="37A6E993" w14:textId="77777777" w:rsidTr="002F685F">
        <w:tc>
          <w:tcPr>
            <w:tcW w:w="518" w:type="dxa"/>
            <w:hideMark/>
          </w:tcPr>
          <w:p w14:paraId="0B2D622F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71C6DAD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3080" w:type="dxa"/>
            <w:hideMark/>
          </w:tcPr>
          <w:p w14:paraId="48A8866D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3305" w:type="dxa"/>
            <w:hideMark/>
          </w:tcPr>
          <w:p w14:paraId="0439D1C0" w14:textId="77777777" w:rsidR="00186909" w:rsidRPr="00186909" w:rsidRDefault="00186909" w:rsidP="00186909">
            <w:pPr>
              <w:spacing w:line="276" w:lineRule="auto"/>
              <w:ind w:left="-99" w:right="-111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Відповідальна посадова особа, структурний підрозділ</w:t>
            </w:r>
          </w:p>
        </w:tc>
        <w:tc>
          <w:tcPr>
            <w:tcW w:w="1113" w:type="dxa"/>
            <w:gridSpan w:val="2"/>
            <w:hideMark/>
          </w:tcPr>
          <w:p w14:paraId="39307789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Дія</w:t>
            </w:r>
          </w:p>
          <w:p w14:paraId="136692DF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color w:val="252121"/>
                <w:sz w:val="24"/>
                <w:szCs w:val="24"/>
              </w:rPr>
              <w:t>(В, У, П, З)</w:t>
            </w:r>
          </w:p>
        </w:tc>
        <w:tc>
          <w:tcPr>
            <w:tcW w:w="1838" w:type="dxa"/>
            <w:hideMark/>
          </w:tcPr>
          <w:p w14:paraId="611D2F28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 xml:space="preserve">Термін виконання </w:t>
            </w:r>
            <w:r w:rsidRPr="00186909">
              <w:rPr>
                <w:bCs/>
                <w:sz w:val="24"/>
                <w:szCs w:val="24"/>
                <w:lang w:eastAsia="ru-RU"/>
              </w:rPr>
              <w:t>(днів)</w:t>
            </w:r>
          </w:p>
        </w:tc>
      </w:tr>
      <w:tr w:rsidR="00263A20" w:rsidRPr="00186909" w14:paraId="2CC910B0" w14:textId="77777777" w:rsidTr="00203247">
        <w:tc>
          <w:tcPr>
            <w:tcW w:w="518" w:type="dxa"/>
            <w:hideMark/>
          </w:tcPr>
          <w:p w14:paraId="195B704A" w14:textId="77777777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EF9016" w14:textId="262174A8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Прийом і перевірка пакету документів, реєстрація заяви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F0088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7583696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ЦНАП </w:t>
            </w:r>
          </w:p>
          <w:p w14:paraId="78778796" w14:textId="6C85252C" w:rsidR="00263A20" w:rsidRPr="003342C4" w:rsidRDefault="00263A20" w:rsidP="00263A20">
            <w:pPr>
              <w:spacing w:line="276" w:lineRule="auto"/>
              <w:ind w:left="-107" w:right="-98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578EBA4" w14:textId="77777777" w:rsidR="00263A20" w:rsidRPr="003342C4" w:rsidRDefault="00263A20" w:rsidP="00263A20">
            <w:pPr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  <w:p w14:paraId="1C997F67" w14:textId="4D703A49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95A46" w14:textId="5129DECE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8E20F04" w14:textId="77777777" w:rsidTr="00203247">
        <w:tc>
          <w:tcPr>
            <w:tcW w:w="518" w:type="dxa"/>
            <w:hideMark/>
          </w:tcPr>
          <w:p w14:paraId="389200F0" w14:textId="42E4F655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AB839" w14:textId="3A57B8F4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Передача оригіналу зареєстрованої заяви та пакету доданих до неї документів (з описом) до відділу земельних відносин та містобудування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4CBCF2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39F948A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6BBA5605" w14:textId="525F40FB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682EC8F" w14:textId="3BE14E94" w:rsidR="00263A20" w:rsidRPr="003342C4" w:rsidRDefault="00263A20" w:rsidP="00263A20">
            <w:pPr>
              <w:spacing w:line="276" w:lineRule="auto"/>
              <w:ind w:left="-67" w:right="-92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A15C5" w14:textId="0D6C732C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10FF085" w14:textId="77777777" w:rsidTr="00203247">
        <w:tc>
          <w:tcPr>
            <w:tcW w:w="518" w:type="dxa"/>
            <w:hideMark/>
          </w:tcPr>
          <w:p w14:paraId="2366EE3D" w14:textId="57381E3E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CE4F36" w14:textId="368C67D3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Опрацювання документів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C1952D" w14:textId="67D55C29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848890" w14:textId="57518711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7AC0B" w14:textId="3D572A6B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47F128D2" w14:textId="77777777" w:rsidTr="00203247">
        <w:tc>
          <w:tcPr>
            <w:tcW w:w="518" w:type="dxa"/>
            <w:hideMark/>
          </w:tcPr>
          <w:p w14:paraId="1B8B05F2" w14:textId="06E72122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6FD068" w14:textId="068F167A" w:rsidR="00263A20" w:rsidRPr="003342C4" w:rsidRDefault="00C669C1" w:rsidP="007E4A08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C669C1">
              <w:rPr>
                <w:bCs/>
                <w:sz w:val="24"/>
                <w:szCs w:val="24"/>
              </w:rPr>
              <w:t>Підготовка</w:t>
            </w:r>
            <w:r w:rsidR="00891088">
              <w:rPr>
                <w:bCs/>
                <w:sz w:val="24"/>
                <w:szCs w:val="24"/>
              </w:rPr>
              <w:t xml:space="preserve"> внесення</w:t>
            </w:r>
            <w:r w:rsidRPr="00C669C1">
              <w:rPr>
                <w:bCs/>
                <w:sz w:val="24"/>
                <w:szCs w:val="24"/>
              </w:rPr>
              <w:t xml:space="preserve"> </w:t>
            </w:r>
            <w:r w:rsidR="00891088">
              <w:rPr>
                <w:bCs/>
                <w:sz w:val="24"/>
                <w:szCs w:val="24"/>
              </w:rPr>
              <w:t xml:space="preserve">змін до </w:t>
            </w:r>
            <w:r w:rsidRPr="00C669C1">
              <w:rPr>
                <w:bCs/>
                <w:sz w:val="24"/>
                <w:szCs w:val="24"/>
              </w:rPr>
              <w:t xml:space="preserve">містобудівних умов та обмежень забудови земельної ділянки для </w:t>
            </w:r>
            <w:proofErr w:type="spellStart"/>
            <w:r w:rsidRPr="00C669C1">
              <w:rPr>
                <w:bCs/>
                <w:sz w:val="24"/>
                <w:szCs w:val="24"/>
              </w:rPr>
              <w:t>проєктування</w:t>
            </w:r>
            <w:proofErr w:type="spellEnd"/>
            <w:r w:rsidRPr="00C669C1">
              <w:rPr>
                <w:bCs/>
                <w:sz w:val="24"/>
                <w:szCs w:val="24"/>
              </w:rPr>
              <w:t xml:space="preserve"> об’єкта будівництва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9B082A" w14:textId="600BE658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A6D72D" w14:textId="3B104DAB" w:rsidR="00263A20" w:rsidRPr="003342C4" w:rsidRDefault="00263A20" w:rsidP="00263A20">
            <w:pPr>
              <w:spacing w:line="254" w:lineRule="auto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</w:t>
            </w:r>
            <w:r w:rsidR="00750BBA">
              <w:rPr>
                <w:sz w:val="24"/>
                <w:szCs w:val="24"/>
                <w:lang w:val="ru-RU"/>
              </w:rPr>
              <w:t>В</w:t>
            </w:r>
          </w:p>
          <w:p w14:paraId="3994F9B1" w14:textId="439094BC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CB40" w14:textId="6AFE1254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8 днів</w:t>
            </w:r>
          </w:p>
        </w:tc>
      </w:tr>
      <w:tr w:rsidR="00263A20" w:rsidRPr="00186909" w14:paraId="79BA2FDE" w14:textId="77777777" w:rsidTr="00203247">
        <w:tc>
          <w:tcPr>
            <w:tcW w:w="518" w:type="dxa"/>
            <w:hideMark/>
          </w:tcPr>
          <w:p w14:paraId="09B7E093" w14:textId="42EBBB11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2F2A89" w14:textId="611EAB86" w:rsidR="00263A20" w:rsidRPr="003342C4" w:rsidRDefault="00C669C1" w:rsidP="00CB1BFD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rPr>
                <w:bCs/>
                <w:sz w:val="24"/>
                <w:szCs w:val="24"/>
              </w:rPr>
            </w:pPr>
            <w:r w:rsidRPr="00C669C1">
              <w:rPr>
                <w:bCs/>
                <w:sz w:val="24"/>
                <w:szCs w:val="24"/>
              </w:rPr>
              <w:t>Підпис</w:t>
            </w:r>
            <w:r w:rsidR="00891088">
              <w:rPr>
                <w:bCs/>
                <w:sz w:val="24"/>
                <w:szCs w:val="24"/>
              </w:rPr>
              <w:t xml:space="preserve"> внесених змін до</w:t>
            </w:r>
            <w:r w:rsidRPr="00C669C1">
              <w:rPr>
                <w:bCs/>
                <w:sz w:val="24"/>
                <w:szCs w:val="24"/>
              </w:rPr>
              <w:t xml:space="preserve"> містобудівних умов та обмежень забудови земельної ділянки для про</w:t>
            </w:r>
            <w:r>
              <w:rPr>
                <w:bCs/>
                <w:sz w:val="24"/>
                <w:szCs w:val="24"/>
              </w:rPr>
              <w:t>е</w:t>
            </w:r>
            <w:r w:rsidRPr="00C669C1">
              <w:rPr>
                <w:bCs/>
                <w:sz w:val="24"/>
                <w:szCs w:val="24"/>
              </w:rPr>
              <w:t>ктування об’єкта будівництва або відмови.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0437C3" w14:textId="692FA451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EDBE43F" w14:textId="6D16ACE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З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C02F3" w14:textId="13C36B9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1977741B" w14:textId="77777777" w:rsidTr="00203247">
        <w:tc>
          <w:tcPr>
            <w:tcW w:w="518" w:type="dxa"/>
            <w:hideMark/>
          </w:tcPr>
          <w:p w14:paraId="76CB40C5" w14:textId="51D74D29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80BFC6" w14:textId="7A5FBB2D" w:rsidR="00263A20" w:rsidRPr="003342C4" w:rsidRDefault="00C669C1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 w:rsidRPr="00C669C1">
              <w:rPr>
                <w:sz w:val="24"/>
                <w:szCs w:val="24"/>
              </w:rPr>
              <w:t xml:space="preserve">Видача суб'єкту звернення/ законному представнику  </w:t>
            </w:r>
            <w:r w:rsidR="00891088">
              <w:rPr>
                <w:sz w:val="24"/>
                <w:szCs w:val="24"/>
              </w:rPr>
              <w:t xml:space="preserve">внесених змін </w:t>
            </w:r>
            <w:r w:rsidRPr="00C669C1">
              <w:rPr>
                <w:sz w:val="24"/>
                <w:szCs w:val="24"/>
              </w:rPr>
              <w:t xml:space="preserve">містобудівних умов та обмежень забудови земельної ділянки для </w:t>
            </w:r>
            <w:proofErr w:type="spellStart"/>
            <w:r w:rsidRPr="00C669C1">
              <w:rPr>
                <w:sz w:val="24"/>
                <w:szCs w:val="24"/>
              </w:rPr>
              <w:t>проєктування</w:t>
            </w:r>
            <w:proofErr w:type="spellEnd"/>
            <w:r w:rsidRPr="00C669C1">
              <w:rPr>
                <w:sz w:val="24"/>
                <w:szCs w:val="24"/>
              </w:rPr>
              <w:t xml:space="preserve"> об’єкта будівництва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6200EB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1DCA2CD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5C49F2A8" w14:textId="351E885C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BEF0E3F" w14:textId="40F98FED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239FD" w14:textId="2A2F3964" w:rsidR="00263A20" w:rsidRPr="003342C4" w:rsidRDefault="00263A20" w:rsidP="00263A20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3342C4">
              <w:rPr>
                <w:sz w:val="24"/>
                <w:szCs w:val="24"/>
                <w:lang w:val="ru-RU"/>
              </w:rPr>
              <w:t>У день</w:t>
            </w:r>
            <w:proofErr w:type="gram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отримання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результатів</w:t>
            </w:r>
            <w:proofErr w:type="spellEnd"/>
          </w:p>
        </w:tc>
      </w:tr>
      <w:tr w:rsidR="00625DE4" w:rsidRPr="00186909" w14:paraId="4F7DAC4C" w14:textId="19D22305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6A2" w14:textId="2F0C6F06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lastRenderedPageBreak/>
              <w:t>Загальна кількість днів надання послуги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304A" w14:textId="5C8B63BE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  <w:tr w:rsidR="00625DE4" w:rsidRPr="00186909" w14:paraId="66A12113" w14:textId="276F9670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7EFA" w14:textId="687F0148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(передбачена законодавством )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039A" w14:textId="49BAAC40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</w:tbl>
    <w:p w14:paraId="597EFA92" w14:textId="77777777" w:rsidR="00186909" w:rsidRPr="00186909" w:rsidRDefault="00186909" w:rsidP="00186909">
      <w:pPr>
        <w:ind w:right="-143"/>
        <w:rPr>
          <w:sz w:val="24"/>
          <w:szCs w:val="24"/>
        </w:rPr>
      </w:pPr>
    </w:p>
    <w:p w14:paraId="1358EC9A" w14:textId="0556898B" w:rsidR="00BB2A44" w:rsidRPr="00186909" w:rsidRDefault="00186909" w:rsidP="00263A20">
      <w:pPr>
        <w:ind w:right="-143"/>
      </w:pPr>
      <w:r w:rsidRPr="00186909">
        <w:rPr>
          <w:sz w:val="24"/>
          <w:szCs w:val="24"/>
        </w:rPr>
        <w:t>* Умовні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позначки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: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В-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виконує,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У-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бере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участь,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погоджує,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З-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затверджує</w:t>
      </w:r>
      <w:r w:rsidRPr="00186909">
        <w:rPr>
          <w:spacing w:val="-52"/>
          <w:sz w:val="24"/>
          <w:szCs w:val="24"/>
        </w:rPr>
        <w:t xml:space="preserve">               </w:t>
      </w:r>
    </w:p>
    <w:sectPr w:rsidR="00BB2A44" w:rsidRPr="00186909" w:rsidSect="00681C8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13E7E"/>
    <w:multiLevelType w:val="multilevel"/>
    <w:tmpl w:val="4ABE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8D5890"/>
    <w:multiLevelType w:val="multilevel"/>
    <w:tmpl w:val="B0FC4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198415">
    <w:abstractNumId w:val="1"/>
  </w:num>
  <w:num w:numId="2" w16cid:durableId="137615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EB"/>
    <w:rsid w:val="00013842"/>
    <w:rsid w:val="00022A21"/>
    <w:rsid w:val="00043DAB"/>
    <w:rsid w:val="000518D4"/>
    <w:rsid w:val="00053BE2"/>
    <w:rsid w:val="000561A2"/>
    <w:rsid w:val="000A198E"/>
    <w:rsid w:val="000A6781"/>
    <w:rsid w:val="000C4125"/>
    <w:rsid w:val="00104EB7"/>
    <w:rsid w:val="00120D8E"/>
    <w:rsid w:val="00137FC8"/>
    <w:rsid w:val="0017302D"/>
    <w:rsid w:val="00173AC4"/>
    <w:rsid w:val="00186909"/>
    <w:rsid w:val="001A340E"/>
    <w:rsid w:val="001B5710"/>
    <w:rsid w:val="001C2451"/>
    <w:rsid w:val="001C6D2C"/>
    <w:rsid w:val="002300A0"/>
    <w:rsid w:val="002311AB"/>
    <w:rsid w:val="00263A20"/>
    <w:rsid w:val="002745DE"/>
    <w:rsid w:val="002B769F"/>
    <w:rsid w:val="002D5C24"/>
    <w:rsid w:val="002E02D8"/>
    <w:rsid w:val="002E12EE"/>
    <w:rsid w:val="002F2CF2"/>
    <w:rsid w:val="00307F95"/>
    <w:rsid w:val="003342C4"/>
    <w:rsid w:val="003532C0"/>
    <w:rsid w:val="00367961"/>
    <w:rsid w:val="00373EC6"/>
    <w:rsid w:val="003822C0"/>
    <w:rsid w:val="00383D4D"/>
    <w:rsid w:val="00385FB7"/>
    <w:rsid w:val="00387A04"/>
    <w:rsid w:val="0039478E"/>
    <w:rsid w:val="003A01D7"/>
    <w:rsid w:val="003B0457"/>
    <w:rsid w:val="003C259C"/>
    <w:rsid w:val="003F2E98"/>
    <w:rsid w:val="004205FF"/>
    <w:rsid w:val="00422041"/>
    <w:rsid w:val="00437F6B"/>
    <w:rsid w:val="00462422"/>
    <w:rsid w:val="0046243A"/>
    <w:rsid w:val="00464974"/>
    <w:rsid w:val="0049784F"/>
    <w:rsid w:val="004A20D3"/>
    <w:rsid w:val="004A54B4"/>
    <w:rsid w:val="00500550"/>
    <w:rsid w:val="005049D0"/>
    <w:rsid w:val="005174D1"/>
    <w:rsid w:val="005454C0"/>
    <w:rsid w:val="00552825"/>
    <w:rsid w:val="00562810"/>
    <w:rsid w:val="00565A40"/>
    <w:rsid w:val="005667EF"/>
    <w:rsid w:val="005A31D6"/>
    <w:rsid w:val="005A4F4A"/>
    <w:rsid w:val="005B0906"/>
    <w:rsid w:val="005D4B8D"/>
    <w:rsid w:val="005E0BFE"/>
    <w:rsid w:val="005E566D"/>
    <w:rsid w:val="005E5F31"/>
    <w:rsid w:val="00600971"/>
    <w:rsid w:val="006022C8"/>
    <w:rsid w:val="00611DDB"/>
    <w:rsid w:val="00625DE4"/>
    <w:rsid w:val="00642F58"/>
    <w:rsid w:val="0066385B"/>
    <w:rsid w:val="00664083"/>
    <w:rsid w:val="00664FEE"/>
    <w:rsid w:val="0066675D"/>
    <w:rsid w:val="00681C8B"/>
    <w:rsid w:val="006A09BD"/>
    <w:rsid w:val="006A0D09"/>
    <w:rsid w:val="006A40D1"/>
    <w:rsid w:val="006A4210"/>
    <w:rsid w:val="006A45AD"/>
    <w:rsid w:val="006B0E94"/>
    <w:rsid w:val="006B14B5"/>
    <w:rsid w:val="006B4729"/>
    <w:rsid w:val="006C2C8E"/>
    <w:rsid w:val="006F0AE3"/>
    <w:rsid w:val="00734422"/>
    <w:rsid w:val="00750BBA"/>
    <w:rsid w:val="0075419D"/>
    <w:rsid w:val="0076660F"/>
    <w:rsid w:val="00767512"/>
    <w:rsid w:val="007831D4"/>
    <w:rsid w:val="007864C6"/>
    <w:rsid w:val="007D0BD8"/>
    <w:rsid w:val="007D234F"/>
    <w:rsid w:val="007E4603"/>
    <w:rsid w:val="007E4A08"/>
    <w:rsid w:val="007E5D96"/>
    <w:rsid w:val="007F149F"/>
    <w:rsid w:val="00822D40"/>
    <w:rsid w:val="008363C1"/>
    <w:rsid w:val="00864CC1"/>
    <w:rsid w:val="0087432F"/>
    <w:rsid w:val="00884E2E"/>
    <w:rsid w:val="00891088"/>
    <w:rsid w:val="008B49CE"/>
    <w:rsid w:val="008F7495"/>
    <w:rsid w:val="00903EAB"/>
    <w:rsid w:val="00961C3B"/>
    <w:rsid w:val="009C2D14"/>
    <w:rsid w:val="009E63B7"/>
    <w:rsid w:val="009E7F2E"/>
    <w:rsid w:val="00A01548"/>
    <w:rsid w:val="00A016CD"/>
    <w:rsid w:val="00A25ED5"/>
    <w:rsid w:val="00A6787B"/>
    <w:rsid w:val="00A900ED"/>
    <w:rsid w:val="00AA1040"/>
    <w:rsid w:val="00AD7FE9"/>
    <w:rsid w:val="00AE26C9"/>
    <w:rsid w:val="00AE7248"/>
    <w:rsid w:val="00AF4B16"/>
    <w:rsid w:val="00B0353D"/>
    <w:rsid w:val="00B1672F"/>
    <w:rsid w:val="00B618EB"/>
    <w:rsid w:val="00B63F5A"/>
    <w:rsid w:val="00B94F9F"/>
    <w:rsid w:val="00BB2A44"/>
    <w:rsid w:val="00BB3699"/>
    <w:rsid w:val="00BE3810"/>
    <w:rsid w:val="00BF1A5F"/>
    <w:rsid w:val="00C03CC0"/>
    <w:rsid w:val="00C10082"/>
    <w:rsid w:val="00C12E18"/>
    <w:rsid w:val="00C44900"/>
    <w:rsid w:val="00C60A1F"/>
    <w:rsid w:val="00C64C60"/>
    <w:rsid w:val="00C669C1"/>
    <w:rsid w:val="00C84008"/>
    <w:rsid w:val="00C947E3"/>
    <w:rsid w:val="00CA5CF0"/>
    <w:rsid w:val="00CA6270"/>
    <w:rsid w:val="00CB0A79"/>
    <w:rsid w:val="00CB1BFD"/>
    <w:rsid w:val="00CB2A10"/>
    <w:rsid w:val="00CF6842"/>
    <w:rsid w:val="00D03470"/>
    <w:rsid w:val="00D13002"/>
    <w:rsid w:val="00D17B40"/>
    <w:rsid w:val="00D30E38"/>
    <w:rsid w:val="00D43B55"/>
    <w:rsid w:val="00D55B71"/>
    <w:rsid w:val="00D61D17"/>
    <w:rsid w:val="00D67E66"/>
    <w:rsid w:val="00D86263"/>
    <w:rsid w:val="00D9694F"/>
    <w:rsid w:val="00DB2360"/>
    <w:rsid w:val="00DB7F5A"/>
    <w:rsid w:val="00DC284C"/>
    <w:rsid w:val="00DC5D54"/>
    <w:rsid w:val="00DE006D"/>
    <w:rsid w:val="00E01A0C"/>
    <w:rsid w:val="00E40160"/>
    <w:rsid w:val="00E47E6D"/>
    <w:rsid w:val="00E5069B"/>
    <w:rsid w:val="00E563A0"/>
    <w:rsid w:val="00E61E41"/>
    <w:rsid w:val="00E82121"/>
    <w:rsid w:val="00E95CF1"/>
    <w:rsid w:val="00EC39B5"/>
    <w:rsid w:val="00EC41CC"/>
    <w:rsid w:val="00EC52AF"/>
    <w:rsid w:val="00F61A6E"/>
    <w:rsid w:val="00F62438"/>
    <w:rsid w:val="00F72DE7"/>
    <w:rsid w:val="00F8592C"/>
    <w:rsid w:val="00FA1079"/>
    <w:rsid w:val="00FA493E"/>
    <w:rsid w:val="00FB088D"/>
    <w:rsid w:val="00FC4FCB"/>
    <w:rsid w:val="00FD53ED"/>
    <w:rsid w:val="00FD5F6C"/>
    <w:rsid w:val="00FD7980"/>
    <w:rsid w:val="00FE217E"/>
    <w:rsid w:val="00FF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8BAF"/>
  <w15:chartTrackingRefBased/>
  <w15:docId w15:val="{21A733FC-A94E-464A-9317-FA1EAA9C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ED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18E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8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8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8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8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8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8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8E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6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8E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6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8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61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18E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618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1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618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18EB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EC41CC"/>
  </w:style>
  <w:style w:type="paragraph" w:customStyle="1" w:styleId="msonormal0">
    <w:name w:val="msonormal"/>
    <w:basedOn w:val="a"/>
    <w:rsid w:val="00EC41CC"/>
    <w:pPr>
      <w:spacing w:before="100" w:beforeAutospacing="1" w:after="100" w:afterAutospacing="1"/>
    </w:pPr>
    <w:rPr>
      <w:lang w:eastAsia="uk-UA"/>
    </w:rPr>
  </w:style>
  <w:style w:type="paragraph" w:styleId="ae">
    <w:name w:val="Normal (Web)"/>
    <w:basedOn w:val="a"/>
    <w:uiPriority w:val="99"/>
    <w:semiHidden/>
    <w:unhideWhenUsed/>
    <w:rsid w:val="0075419D"/>
    <w:pPr>
      <w:spacing w:before="100" w:beforeAutospacing="1" w:after="100" w:afterAutospacing="1"/>
    </w:pPr>
    <w:rPr>
      <w:lang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D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ий HTML Знак"/>
    <w:aliases w:val="Знак Знак,Знак Знак Знак Знак Знак Знак Знак1 Знак Знак Знак Знак Знак"/>
    <w:basedOn w:val="a0"/>
    <w:link w:val="HTML"/>
    <w:uiPriority w:val="99"/>
    <w:rsid w:val="007D0BD8"/>
    <w:rPr>
      <w:rFonts w:ascii="Courier New" w:eastAsia="Times New Roman" w:hAnsi="Courier New" w:cs="Courier New"/>
      <w:kern w:val="0"/>
      <w:lang w:val="ru-RU" w:eastAsia="ru-RU"/>
      <w14:ligatures w14:val="none"/>
    </w:rPr>
  </w:style>
  <w:style w:type="character" w:styleId="af">
    <w:name w:val="Hyperlink"/>
    <w:basedOn w:val="a0"/>
    <w:uiPriority w:val="99"/>
    <w:unhideWhenUsed/>
    <w:rsid w:val="00385FB7"/>
    <w:rPr>
      <w:color w:val="0000FF"/>
      <w:u w:val="single"/>
    </w:rPr>
  </w:style>
  <w:style w:type="paragraph" w:customStyle="1" w:styleId="af0">
    <w:name w:val="Нормальний текст"/>
    <w:basedOn w:val="a"/>
    <w:rsid w:val="00AE26C9"/>
    <w:pPr>
      <w:spacing w:before="120"/>
      <w:ind w:firstLine="567"/>
      <w:jc w:val="left"/>
    </w:pPr>
    <w:rPr>
      <w:rFonts w:ascii="Antiqua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1149</Words>
  <Characters>656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2026-06-29T06:16:00Z</dcterms:created>
  <dcterms:modified xsi:type="dcterms:W3CDTF">2026-06-29T06:16:00Z</dcterms:modified>
</cp:coreProperties>
</file>