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31548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ЗАТВЕРДЖЕНО</w:t>
      </w:r>
    </w:p>
    <w:p w14:paraId="77F441FF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Рішення Виконавчого комітету</w:t>
      </w:r>
    </w:p>
    <w:p w14:paraId="7094C17B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val="en-US" w:eastAsia="uk-UA"/>
        </w:rPr>
      </w:pPr>
      <w:proofErr w:type="spellStart"/>
      <w:r w:rsidRPr="00186909">
        <w:rPr>
          <w:sz w:val="24"/>
          <w:szCs w:val="24"/>
          <w:lang w:eastAsia="uk-UA"/>
        </w:rPr>
        <w:t>Люблинецької</w:t>
      </w:r>
      <w:proofErr w:type="spellEnd"/>
      <w:r w:rsidRPr="00186909">
        <w:rPr>
          <w:sz w:val="24"/>
          <w:szCs w:val="24"/>
          <w:lang w:eastAsia="uk-UA"/>
        </w:rPr>
        <w:t xml:space="preserve"> селищної ради</w:t>
      </w:r>
    </w:p>
    <w:p w14:paraId="5CDEE980" w14:textId="77777777" w:rsidR="00367961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Ковельського району Волинської області</w:t>
      </w:r>
    </w:p>
    <w:p w14:paraId="15CF709D" w14:textId="59C7B105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26.03.2026  № 5/4</w:t>
      </w:r>
    </w:p>
    <w:p w14:paraId="52200449" w14:textId="77777777" w:rsidR="00186909" w:rsidRPr="00186909" w:rsidRDefault="00186909" w:rsidP="00186909">
      <w:pPr>
        <w:ind w:right="-143"/>
        <w:rPr>
          <w:sz w:val="24"/>
          <w:szCs w:val="24"/>
        </w:rPr>
      </w:pPr>
      <w:r w:rsidRPr="00186909">
        <w:rPr>
          <w:sz w:val="24"/>
          <w:szCs w:val="24"/>
          <w:lang w:eastAsia="uk-UA"/>
        </w:rPr>
        <w:tab/>
      </w:r>
    </w:p>
    <w:p w14:paraId="315148C6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 xml:space="preserve">ТЕХНОЛОГІЧНА КАРТКА </w:t>
      </w:r>
    </w:p>
    <w:p w14:paraId="1661AF1F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>АДМІНІСТРАТИВНОЇ ПОСЛУГИ</w:t>
      </w:r>
    </w:p>
    <w:p w14:paraId="361351E1" w14:textId="1AE4E82A" w:rsidR="00263A20" w:rsidRDefault="00263A20" w:rsidP="00263A20">
      <w:pPr>
        <w:keepNext/>
        <w:keepLines/>
        <w:jc w:val="center"/>
        <w:outlineLvl w:val="1"/>
        <w:rPr>
          <w:rFonts w:cs="Arial"/>
          <w:bCs/>
          <w:noProof/>
          <w:lang w:eastAsia="uk-UA"/>
        </w:rPr>
      </w:pPr>
      <w:r w:rsidRPr="00BB215D">
        <w:rPr>
          <w:b/>
          <w:color w:val="000000"/>
          <w:sz w:val="24"/>
          <w:szCs w:val="24"/>
          <w:lang w:eastAsia="uk-UA"/>
        </w:rPr>
        <w:t>(ідентифікатор послуги 0</w:t>
      </w:r>
      <w:r w:rsidR="00FD53ED">
        <w:rPr>
          <w:b/>
          <w:color w:val="000000"/>
          <w:sz w:val="24"/>
          <w:szCs w:val="24"/>
          <w:lang w:eastAsia="uk-UA"/>
        </w:rPr>
        <w:t>019</w:t>
      </w:r>
      <w:r w:rsidR="00CA6270">
        <w:rPr>
          <w:b/>
          <w:color w:val="000000"/>
          <w:sz w:val="24"/>
          <w:szCs w:val="24"/>
          <w:lang w:eastAsia="uk-UA"/>
        </w:rPr>
        <w:t>1</w:t>
      </w:r>
      <w:r w:rsidRPr="00BB215D">
        <w:rPr>
          <w:b/>
          <w:color w:val="000000"/>
          <w:sz w:val="24"/>
          <w:szCs w:val="24"/>
          <w:lang w:eastAsia="uk-UA"/>
        </w:rPr>
        <w:t>)</w:t>
      </w:r>
    </w:p>
    <w:p w14:paraId="1E38F178" w14:textId="77777777" w:rsidR="00263A20" w:rsidRDefault="00263A20" w:rsidP="00263A20">
      <w:pPr>
        <w:keepNext/>
        <w:keepLines/>
        <w:jc w:val="center"/>
        <w:outlineLvl w:val="1"/>
        <w:rPr>
          <w:b/>
          <w:color w:val="000000"/>
          <w:sz w:val="24"/>
          <w:szCs w:val="24"/>
          <w:lang w:eastAsia="uk-UA"/>
        </w:rPr>
      </w:pPr>
    </w:p>
    <w:p w14:paraId="2EE24DD7" w14:textId="29796BCB" w:rsidR="007E4A08" w:rsidRDefault="00CA6270" w:rsidP="00263A20">
      <w:pPr>
        <w:jc w:val="center"/>
        <w:rPr>
          <w:b/>
          <w:color w:val="000000"/>
          <w:u w:val="single"/>
          <w:lang w:eastAsia="uk-UA"/>
        </w:rPr>
      </w:pPr>
      <w:r w:rsidRPr="00CA6270">
        <w:rPr>
          <w:b/>
          <w:color w:val="000000"/>
          <w:u w:val="single"/>
          <w:lang w:eastAsia="uk-UA"/>
        </w:rPr>
        <w:t>Внесення змін до паспорта прив’язки тимчасової споруди для провадження підприємницької діяльності</w:t>
      </w:r>
    </w:p>
    <w:p w14:paraId="3ECBE1CC" w14:textId="77777777" w:rsidR="00CA6270" w:rsidRPr="00186909" w:rsidRDefault="00CA6270" w:rsidP="00263A20">
      <w:pPr>
        <w:jc w:val="center"/>
        <w:rPr>
          <w:b/>
          <w:sz w:val="24"/>
          <w:szCs w:val="24"/>
          <w:lang w:eastAsia="ru-RU"/>
        </w:rPr>
      </w:pPr>
    </w:p>
    <w:p w14:paraId="235B9344" w14:textId="0D64A451" w:rsidR="00186909" w:rsidRPr="00186909" w:rsidRDefault="00186909" w:rsidP="005A31D6">
      <w:pPr>
        <w:jc w:val="center"/>
        <w:rPr>
          <w:b/>
          <w:bCs/>
          <w:sz w:val="24"/>
          <w:szCs w:val="24"/>
          <w:lang w:eastAsia="ru-RU"/>
        </w:rPr>
      </w:pPr>
      <w:r w:rsidRPr="00186909">
        <w:rPr>
          <w:b/>
          <w:color w:val="000000"/>
          <w:sz w:val="24"/>
          <w:szCs w:val="24"/>
          <w:u w:val="single"/>
          <w:lang w:eastAsia="ru-RU"/>
        </w:rPr>
        <w:t xml:space="preserve">Центр надання адміністративних послуг «Центр дії» </w:t>
      </w:r>
      <w:proofErr w:type="spellStart"/>
      <w:r w:rsidRPr="00186909">
        <w:rPr>
          <w:b/>
          <w:color w:val="000000"/>
          <w:sz w:val="24"/>
          <w:szCs w:val="24"/>
          <w:u w:val="single"/>
          <w:lang w:eastAsia="ru-RU"/>
        </w:rPr>
        <w:t>Люблинецької</w:t>
      </w:r>
      <w:proofErr w:type="spellEnd"/>
      <w:r w:rsidRPr="00186909">
        <w:rPr>
          <w:b/>
          <w:color w:val="000000"/>
          <w:sz w:val="24"/>
          <w:szCs w:val="24"/>
          <w:u w:val="single"/>
          <w:lang w:eastAsia="ru-RU"/>
        </w:rPr>
        <w:t xml:space="preserve"> селищної ради</w:t>
      </w:r>
      <w:r w:rsidRPr="00186909">
        <w:rPr>
          <w:sz w:val="24"/>
          <w:szCs w:val="24"/>
          <w:lang w:eastAsia="uk-UA"/>
        </w:rPr>
        <w:t xml:space="preserve"> (найменування суб’єкта надання адміністративної послуги )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3080"/>
        <w:gridCol w:w="3305"/>
        <w:gridCol w:w="1107"/>
        <w:gridCol w:w="6"/>
        <w:gridCol w:w="1838"/>
      </w:tblGrid>
      <w:tr w:rsidR="00186909" w:rsidRPr="00186909" w14:paraId="37A6E993" w14:textId="77777777" w:rsidTr="002F685F">
        <w:tc>
          <w:tcPr>
            <w:tcW w:w="518" w:type="dxa"/>
            <w:hideMark/>
          </w:tcPr>
          <w:p w14:paraId="0B2D622F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671C6DAD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3080" w:type="dxa"/>
            <w:hideMark/>
          </w:tcPr>
          <w:p w14:paraId="48A8866D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Етапи опрацювання звернення про надання адміністративної послуги</w:t>
            </w:r>
          </w:p>
        </w:tc>
        <w:tc>
          <w:tcPr>
            <w:tcW w:w="3305" w:type="dxa"/>
            <w:hideMark/>
          </w:tcPr>
          <w:p w14:paraId="0439D1C0" w14:textId="77777777" w:rsidR="00186909" w:rsidRPr="00186909" w:rsidRDefault="00186909" w:rsidP="00186909">
            <w:pPr>
              <w:spacing w:line="276" w:lineRule="auto"/>
              <w:ind w:left="-99" w:right="-111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Відповідальна посадова особа, структурний підрозділ</w:t>
            </w:r>
          </w:p>
        </w:tc>
        <w:tc>
          <w:tcPr>
            <w:tcW w:w="1113" w:type="dxa"/>
            <w:gridSpan w:val="2"/>
            <w:hideMark/>
          </w:tcPr>
          <w:p w14:paraId="39307789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Дія</w:t>
            </w:r>
          </w:p>
          <w:p w14:paraId="136692DF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color w:val="252121"/>
                <w:sz w:val="24"/>
                <w:szCs w:val="24"/>
              </w:rPr>
              <w:t>(В, У, П, З)</w:t>
            </w:r>
          </w:p>
        </w:tc>
        <w:tc>
          <w:tcPr>
            <w:tcW w:w="1838" w:type="dxa"/>
            <w:hideMark/>
          </w:tcPr>
          <w:p w14:paraId="611D2F28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 xml:space="preserve">Термін виконання </w:t>
            </w:r>
            <w:r w:rsidRPr="00186909">
              <w:rPr>
                <w:bCs/>
                <w:sz w:val="24"/>
                <w:szCs w:val="24"/>
                <w:lang w:eastAsia="ru-RU"/>
              </w:rPr>
              <w:t>(днів)</w:t>
            </w:r>
          </w:p>
        </w:tc>
      </w:tr>
      <w:tr w:rsidR="00263A20" w:rsidRPr="00186909" w14:paraId="2CC910B0" w14:textId="77777777" w:rsidTr="00203247">
        <w:tc>
          <w:tcPr>
            <w:tcW w:w="518" w:type="dxa"/>
            <w:hideMark/>
          </w:tcPr>
          <w:p w14:paraId="195B704A" w14:textId="77777777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EF9016" w14:textId="262174A8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Прийом і перевірка пакету документів, реєстрація заяви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F00883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7583696C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ЦНАП </w:t>
            </w:r>
          </w:p>
          <w:p w14:paraId="78778796" w14:textId="6C85252C" w:rsidR="00263A20" w:rsidRPr="003342C4" w:rsidRDefault="00263A20" w:rsidP="00263A20">
            <w:pPr>
              <w:spacing w:line="276" w:lineRule="auto"/>
              <w:ind w:left="-107" w:right="-98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578EBA4" w14:textId="77777777" w:rsidR="00263A20" w:rsidRPr="003342C4" w:rsidRDefault="00263A20" w:rsidP="00263A20">
            <w:pPr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В</w:t>
            </w:r>
          </w:p>
          <w:p w14:paraId="1C997F67" w14:textId="4D703A49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95A46" w14:textId="5129DECE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263A20" w:rsidRPr="00186909" w14:paraId="48E20F04" w14:textId="77777777" w:rsidTr="00203247">
        <w:tc>
          <w:tcPr>
            <w:tcW w:w="518" w:type="dxa"/>
            <w:hideMark/>
          </w:tcPr>
          <w:p w14:paraId="389200F0" w14:textId="42E4F655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3AB839" w14:textId="3A57B8F4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Передача оригіналу зареєстрованої заяви та пакету доданих до неї документів (з описом) до відділу земельних відносин та містобудування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4CBCF2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39F948A3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ЦНАП</w:t>
            </w:r>
          </w:p>
          <w:p w14:paraId="6BBA5605" w14:textId="525F40FB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682EC8F" w14:textId="3BE14E94" w:rsidR="00263A20" w:rsidRPr="003342C4" w:rsidRDefault="00263A20" w:rsidP="00263A20">
            <w:pPr>
              <w:spacing w:line="276" w:lineRule="auto"/>
              <w:ind w:left="-67" w:right="-92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     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A15C5" w14:textId="0D6C732C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263A20" w:rsidRPr="00186909" w14:paraId="410FF085" w14:textId="77777777" w:rsidTr="00203247">
        <w:tc>
          <w:tcPr>
            <w:tcW w:w="518" w:type="dxa"/>
            <w:hideMark/>
          </w:tcPr>
          <w:p w14:paraId="2366EE3D" w14:textId="57381E3E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CE4F36" w14:textId="368C67D3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Опрацювання документів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C1952D" w14:textId="67D55C29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ЦНАП/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Уповноважена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особа структурного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підрозділу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C848890" w14:textId="57518711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7AC0B" w14:textId="3D572A6B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1 день</w:t>
            </w:r>
          </w:p>
        </w:tc>
      </w:tr>
      <w:tr w:rsidR="00263A20" w:rsidRPr="00186909" w14:paraId="47F128D2" w14:textId="77777777" w:rsidTr="00203247">
        <w:tc>
          <w:tcPr>
            <w:tcW w:w="518" w:type="dxa"/>
            <w:hideMark/>
          </w:tcPr>
          <w:p w14:paraId="1B8B05F2" w14:textId="06E72122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F8B5E0" w14:textId="77777777" w:rsidR="007E4A08" w:rsidRPr="007E4A08" w:rsidRDefault="007E4A08" w:rsidP="007E4A08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</w:rPr>
            </w:pPr>
            <w:r w:rsidRPr="007E4A08">
              <w:rPr>
                <w:bCs/>
                <w:sz w:val="24"/>
                <w:szCs w:val="24"/>
              </w:rPr>
              <w:t>Прийняття рішення щодо</w:t>
            </w:r>
          </w:p>
          <w:p w14:paraId="3F6FD068" w14:textId="3C33C639" w:rsidR="00263A20" w:rsidRPr="003342C4" w:rsidRDefault="007E4A08" w:rsidP="007E4A08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7E4A08">
              <w:rPr>
                <w:bCs/>
                <w:sz w:val="24"/>
                <w:szCs w:val="24"/>
              </w:rPr>
              <w:t>розгляду звернення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9B082A" w14:textId="600BE658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ЦНАП/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Уповноважена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особа структурного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підрозділу</w:t>
            </w:r>
            <w:proofErr w:type="spellEnd"/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CA6D72D" w14:textId="3B104DAB" w:rsidR="00263A20" w:rsidRPr="003342C4" w:rsidRDefault="00263A20" w:rsidP="00263A20">
            <w:pPr>
              <w:spacing w:line="254" w:lineRule="auto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    </w:t>
            </w:r>
            <w:r w:rsidR="00750BBA">
              <w:rPr>
                <w:sz w:val="24"/>
                <w:szCs w:val="24"/>
                <w:lang w:val="ru-RU"/>
              </w:rPr>
              <w:t>В</w:t>
            </w:r>
          </w:p>
          <w:p w14:paraId="3994F9B1" w14:textId="439094BC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BCB40" w14:textId="6AFE1254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8 днів</w:t>
            </w:r>
          </w:p>
        </w:tc>
      </w:tr>
      <w:tr w:rsidR="00263A20" w:rsidRPr="00186909" w14:paraId="79BA2FDE" w14:textId="77777777" w:rsidTr="00203247">
        <w:tc>
          <w:tcPr>
            <w:tcW w:w="518" w:type="dxa"/>
            <w:hideMark/>
          </w:tcPr>
          <w:p w14:paraId="09B7E093" w14:textId="42EBBB11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2F2A89" w14:textId="4F87BCB3" w:rsidR="00263A20" w:rsidRPr="003342C4" w:rsidRDefault="00CB1BFD" w:rsidP="00CB1BFD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rPr>
                <w:bCs/>
                <w:sz w:val="24"/>
                <w:szCs w:val="24"/>
              </w:rPr>
            </w:pPr>
            <w:r w:rsidRPr="00CB1BFD">
              <w:rPr>
                <w:bCs/>
                <w:sz w:val="24"/>
                <w:szCs w:val="24"/>
              </w:rPr>
              <w:t>Підпис паспорта прив'язки ТС.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0437C3" w14:textId="692FA451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ЦНАП/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Уповноважена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особа структурного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підрозділу</w:t>
            </w:r>
            <w:proofErr w:type="spellEnd"/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2EDBE43F" w14:textId="6D16ACE3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З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C02F3" w14:textId="13C36B93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1 день</w:t>
            </w:r>
          </w:p>
        </w:tc>
      </w:tr>
      <w:tr w:rsidR="00263A20" w:rsidRPr="00186909" w14:paraId="1977741B" w14:textId="77777777" w:rsidTr="00203247">
        <w:tc>
          <w:tcPr>
            <w:tcW w:w="518" w:type="dxa"/>
            <w:hideMark/>
          </w:tcPr>
          <w:p w14:paraId="76CB40C5" w14:textId="51D74D29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80BFC6" w14:textId="1864AEA3" w:rsidR="00263A20" w:rsidRPr="003342C4" w:rsidRDefault="00CB1BFD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left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B1BFD">
              <w:rPr>
                <w:sz w:val="24"/>
                <w:szCs w:val="24"/>
              </w:rPr>
              <w:t>идача суб'єкту звернення/ законному представнику  паспорта прив'язки ТС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6200EB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1DCA2CDC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ЦНАП</w:t>
            </w:r>
          </w:p>
          <w:p w14:paraId="5C49F2A8" w14:textId="351E885C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BEF0E3F" w14:textId="40F98FED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  <w:lang w:val="ru-RU"/>
              </w:rPr>
              <w:t>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239FD" w14:textId="2A2F3964" w:rsidR="00263A20" w:rsidRPr="003342C4" w:rsidRDefault="00263A20" w:rsidP="00263A20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3342C4">
              <w:rPr>
                <w:sz w:val="24"/>
                <w:szCs w:val="24"/>
                <w:lang w:val="ru-RU"/>
              </w:rPr>
              <w:t>У день</w:t>
            </w:r>
            <w:proofErr w:type="gramEnd"/>
            <w:r w:rsidRPr="003342C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отримання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результатів</w:t>
            </w:r>
            <w:proofErr w:type="spellEnd"/>
          </w:p>
        </w:tc>
      </w:tr>
      <w:tr w:rsidR="00625DE4" w:rsidRPr="00186909" w14:paraId="4F7DAC4C" w14:textId="19D22305" w:rsidTr="00CE7E15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86A2" w14:textId="2F0C6F06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>Загальна кількість днів надання послуги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304A" w14:textId="5C8B63BE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 xml:space="preserve">     </w:t>
            </w:r>
            <w:r w:rsidR="00263A20" w:rsidRPr="003342C4">
              <w:rPr>
                <w:sz w:val="24"/>
                <w:szCs w:val="24"/>
              </w:rPr>
              <w:t>10</w:t>
            </w:r>
            <w:r w:rsidRPr="003342C4">
              <w:rPr>
                <w:sz w:val="24"/>
                <w:szCs w:val="24"/>
              </w:rPr>
              <w:t xml:space="preserve"> днів</w:t>
            </w:r>
          </w:p>
        </w:tc>
      </w:tr>
      <w:tr w:rsidR="00625DE4" w:rsidRPr="00186909" w14:paraId="66A12113" w14:textId="276F9670" w:rsidTr="00CE7E15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7EFA" w14:textId="687F0148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>Загальна кількість днів (передбачена законодавством )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039A" w14:textId="49BAAC40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 xml:space="preserve">     </w:t>
            </w:r>
            <w:r w:rsidR="00263A20" w:rsidRPr="003342C4">
              <w:rPr>
                <w:sz w:val="24"/>
                <w:szCs w:val="24"/>
              </w:rPr>
              <w:t>10</w:t>
            </w:r>
            <w:r w:rsidRPr="003342C4">
              <w:rPr>
                <w:sz w:val="24"/>
                <w:szCs w:val="24"/>
              </w:rPr>
              <w:t xml:space="preserve"> днів</w:t>
            </w:r>
          </w:p>
        </w:tc>
      </w:tr>
    </w:tbl>
    <w:p w14:paraId="597EFA92" w14:textId="77777777" w:rsidR="00186909" w:rsidRPr="00186909" w:rsidRDefault="00186909" w:rsidP="00186909">
      <w:pPr>
        <w:ind w:right="-143"/>
        <w:rPr>
          <w:sz w:val="24"/>
          <w:szCs w:val="24"/>
        </w:rPr>
      </w:pPr>
    </w:p>
    <w:p w14:paraId="1358EC9A" w14:textId="0556898B" w:rsidR="00BB2A44" w:rsidRPr="00186909" w:rsidRDefault="00186909" w:rsidP="00263A20">
      <w:pPr>
        <w:ind w:right="-143"/>
      </w:pPr>
      <w:r w:rsidRPr="00186909">
        <w:rPr>
          <w:sz w:val="24"/>
          <w:szCs w:val="24"/>
        </w:rPr>
        <w:t>* Умовні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позначки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: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В-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виконує,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У-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бере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участь,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погоджує,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З-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затверджує</w:t>
      </w:r>
      <w:r w:rsidRPr="00186909">
        <w:rPr>
          <w:spacing w:val="-52"/>
          <w:sz w:val="24"/>
          <w:szCs w:val="24"/>
        </w:rPr>
        <w:t xml:space="preserve">               </w:t>
      </w:r>
    </w:p>
    <w:sectPr w:rsidR="00BB2A44" w:rsidRPr="00186909" w:rsidSect="00681C8B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13E7E"/>
    <w:multiLevelType w:val="multilevel"/>
    <w:tmpl w:val="4ABEF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8D5890"/>
    <w:multiLevelType w:val="multilevel"/>
    <w:tmpl w:val="B0FC4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198415">
    <w:abstractNumId w:val="1"/>
  </w:num>
  <w:num w:numId="2" w16cid:durableId="1376156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EB"/>
    <w:rsid w:val="00013842"/>
    <w:rsid w:val="00022A21"/>
    <w:rsid w:val="00043DAB"/>
    <w:rsid w:val="000518D4"/>
    <w:rsid w:val="00053BE2"/>
    <w:rsid w:val="000561A2"/>
    <w:rsid w:val="000A198E"/>
    <w:rsid w:val="000A6781"/>
    <w:rsid w:val="000C4125"/>
    <w:rsid w:val="00104EB7"/>
    <w:rsid w:val="00120D8E"/>
    <w:rsid w:val="00137FC8"/>
    <w:rsid w:val="0017302D"/>
    <w:rsid w:val="00173AC4"/>
    <w:rsid w:val="00186909"/>
    <w:rsid w:val="001A340E"/>
    <w:rsid w:val="001B5710"/>
    <w:rsid w:val="001C2451"/>
    <w:rsid w:val="001C6D2C"/>
    <w:rsid w:val="002300A0"/>
    <w:rsid w:val="002311AB"/>
    <w:rsid w:val="00263A20"/>
    <w:rsid w:val="002745DE"/>
    <w:rsid w:val="002B769F"/>
    <w:rsid w:val="002D5C24"/>
    <w:rsid w:val="002E02D8"/>
    <w:rsid w:val="002E12EE"/>
    <w:rsid w:val="002F2CF2"/>
    <w:rsid w:val="00307F95"/>
    <w:rsid w:val="003342C4"/>
    <w:rsid w:val="003532C0"/>
    <w:rsid w:val="00367961"/>
    <w:rsid w:val="00373EC6"/>
    <w:rsid w:val="003822C0"/>
    <w:rsid w:val="00383D4D"/>
    <w:rsid w:val="00385FB7"/>
    <w:rsid w:val="00387A04"/>
    <w:rsid w:val="0039478E"/>
    <w:rsid w:val="003A01D7"/>
    <w:rsid w:val="003B0457"/>
    <w:rsid w:val="003C259C"/>
    <w:rsid w:val="003F2E98"/>
    <w:rsid w:val="004205FF"/>
    <w:rsid w:val="00422041"/>
    <w:rsid w:val="00437F6B"/>
    <w:rsid w:val="00462422"/>
    <w:rsid w:val="0046243A"/>
    <w:rsid w:val="00464974"/>
    <w:rsid w:val="0049784F"/>
    <w:rsid w:val="004A20D3"/>
    <w:rsid w:val="004A54B4"/>
    <w:rsid w:val="00500550"/>
    <w:rsid w:val="005049D0"/>
    <w:rsid w:val="005174D1"/>
    <w:rsid w:val="005454C0"/>
    <w:rsid w:val="00552825"/>
    <w:rsid w:val="00562810"/>
    <w:rsid w:val="00565A40"/>
    <w:rsid w:val="005667EF"/>
    <w:rsid w:val="005A31D6"/>
    <w:rsid w:val="005A4F4A"/>
    <w:rsid w:val="005B0906"/>
    <w:rsid w:val="005D4B8D"/>
    <w:rsid w:val="005E0BFE"/>
    <w:rsid w:val="005E566D"/>
    <w:rsid w:val="00600971"/>
    <w:rsid w:val="006022C8"/>
    <w:rsid w:val="00611DDB"/>
    <w:rsid w:val="00625DE4"/>
    <w:rsid w:val="00642F58"/>
    <w:rsid w:val="0066385B"/>
    <w:rsid w:val="00664083"/>
    <w:rsid w:val="00664FEE"/>
    <w:rsid w:val="0066675D"/>
    <w:rsid w:val="00681C8B"/>
    <w:rsid w:val="006A09BD"/>
    <w:rsid w:val="006A0D09"/>
    <w:rsid w:val="006A40D1"/>
    <w:rsid w:val="006A4210"/>
    <w:rsid w:val="006A45AD"/>
    <w:rsid w:val="006B0E94"/>
    <w:rsid w:val="006B14B5"/>
    <w:rsid w:val="006B4729"/>
    <w:rsid w:val="006C2C8E"/>
    <w:rsid w:val="006F0AE3"/>
    <w:rsid w:val="00734422"/>
    <w:rsid w:val="00750BBA"/>
    <w:rsid w:val="0075419D"/>
    <w:rsid w:val="0076660F"/>
    <w:rsid w:val="00767512"/>
    <w:rsid w:val="007831D4"/>
    <w:rsid w:val="007864C6"/>
    <w:rsid w:val="007D0BD8"/>
    <w:rsid w:val="007D234F"/>
    <w:rsid w:val="007E4603"/>
    <w:rsid w:val="007E4A08"/>
    <w:rsid w:val="007E5D96"/>
    <w:rsid w:val="007F149F"/>
    <w:rsid w:val="00822D40"/>
    <w:rsid w:val="008363C1"/>
    <w:rsid w:val="00864CC1"/>
    <w:rsid w:val="0087432F"/>
    <w:rsid w:val="00884E2E"/>
    <w:rsid w:val="008B49CE"/>
    <w:rsid w:val="008F7495"/>
    <w:rsid w:val="00903EAB"/>
    <w:rsid w:val="00961C3B"/>
    <w:rsid w:val="009C2D14"/>
    <w:rsid w:val="009E63B7"/>
    <w:rsid w:val="009E7F2E"/>
    <w:rsid w:val="00A01548"/>
    <w:rsid w:val="00A016CD"/>
    <w:rsid w:val="00A25ED5"/>
    <w:rsid w:val="00A6787B"/>
    <w:rsid w:val="00A900ED"/>
    <w:rsid w:val="00AA1040"/>
    <w:rsid w:val="00AD7FE9"/>
    <w:rsid w:val="00AE26C9"/>
    <w:rsid w:val="00AE7248"/>
    <w:rsid w:val="00AF4B16"/>
    <w:rsid w:val="00B0353D"/>
    <w:rsid w:val="00B1672F"/>
    <w:rsid w:val="00B618EB"/>
    <w:rsid w:val="00B63F5A"/>
    <w:rsid w:val="00B94F9F"/>
    <w:rsid w:val="00BB2A44"/>
    <w:rsid w:val="00BB3699"/>
    <w:rsid w:val="00BE3810"/>
    <w:rsid w:val="00BF1A5F"/>
    <w:rsid w:val="00C03CC0"/>
    <w:rsid w:val="00C10082"/>
    <w:rsid w:val="00C12E18"/>
    <w:rsid w:val="00C44900"/>
    <w:rsid w:val="00C60A1F"/>
    <w:rsid w:val="00C64C60"/>
    <w:rsid w:val="00C84008"/>
    <w:rsid w:val="00C947E3"/>
    <w:rsid w:val="00CA5CF0"/>
    <w:rsid w:val="00CA6270"/>
    <w:rsid w:val="00CB0A79"/>
    <w:rsid w:val="00CB1BFD"/>
    <w:rsid w:val="00CB2A10"/>
    <w:rsid w:val="00CF6842"/>
    <w:rsid w:val="00D13002"/>
    <w:rsid w:val="00D17B40"/>
    <w:rsid w:val="00D30E38"/>
    <w:rsid w:val="00D43B55"/>
    <w:rsid w:val="00D55B71"/>
    <w:rsid w:val="00D61D17"/>
    <w:rsid w:val="00D67E66"/>
    <w:rsid w:val="00D86263"/>
    <w:rsid w:val="00D9694F"/>
    <w:rsid w:val="00DB2360"/>
    <w:rsid w:val="00DB7F5A"/>
    <w:rsid w:val="00DC284C"/>
    <w:rsid w:val="00DC5D54"/>
    <w:rsid w:val="00DE006D"/>
    <w:rsid w:val="00E01A0C"/>
    <w:rsid w:val="00E40160"/>
    <w:rsid w:val="00E47E6D"/>
    <w:rsid w:val="00E5069B"/>
    <w:rsid w:val="00E563A0"/>
    <w:rsid w:val="00E61E41"/>
    <w:rsid w:val="00E82121"/>
    <w:rsid w:val="00E95CF1"/>
    <w:rsid w:val="00EC39B5"/>
    <w:rsid w:val="00EC41CC"/>
    <w:rsid w:val="00EC52AF"/>
    <w:rsid w:val="00F61A6E"/>
    <w:rsid w:val="00F62438"/>
    <w:rsid w:val="00F72DE7"/>
    <w:rsid w:val="00F8592C"/>
    <w:rsid w:val="00FA1079"/>
    <w:rsid w:val="00FA493E"/>
    <w:rsid w:val="00FB088D"/>
    <w:rsid w:val="00FC4FCB"/>
    <w:rsid w:val="00FD53ED"/>
    <w:rsid w:val="00FD5F6C"/>
    <w:rsid w:val="00FD7980"/>
    <w:rsid w:val="00FE217E"/>
    <w:rsid w:val="00FF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8BAF"/>
  <w15:chartTrackingRefBased/>
  <w15:docId w15:val="{21A733FC-A94E-464A-9317-FA1EAA9C2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ED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18EB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8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18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18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18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18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18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18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18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18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18E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61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18EB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61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18E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618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18EB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618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18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618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618EB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має списку1"/>
    <w:next w:val="a2"/>
    <w:uiPriority w:val="99"/>
    <w:semiHidden/>
    <w:unhideWhenUsed/>
    <w:rsid w:val="00EC41CC"/>
  </w:style>
  <w:style w:type="paragraph" w:customStyle="1" w:styleId="msonormal0">
    <w:name w:val="msonormal"/>
    <w:basedOn w:val="a"/>
    <w:rsid w:val="00EC41CC"/>
    <w:pPr>
      <w:spacing w:before="100" w:beforeAutospacing="1" w:after="100" w:afterAutospacing="1"/>
    </w:pPr>
    <w:rPr>
      <w:lang w:eastAsia="uk-UA"/>
    </w:rPr>
  </w:style>
  <w:style w:type="paragraph" w:styleId="ae">
    <w:name w:val="Normal (Web)"/>
    <w:basedOn w:val="a"/>
    <w:uiPriority w:val="99"/>
    <w:semiHidden/>
    <w:unhideWhenUsed/>
    <w:rsid w:val="0075419D"/>
    <w:pPr>
      <w:spacing w:before="100" w:beforeAutospacing="1" w:after="100" w:afterAutospacing="1"/>
    </w:pPr>
    <w:rPr>
      <w:lang w:eastAsia="uk-UA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7D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ий HTML Знак"/>
    <w:aliases w:val="Знак Знак,Знак Знак Знак Знак Знак Знак Знак1 Знак Знак Знак Знак Знак"/>
    <w:basedOn w:val="a0"/>
    <w:link w:val="HTML"/>
    <w:uiPriority w:val="99"/>
    <w:rsid w:val="007D0BD8"/>
    <w:rPr>
      <w:rFonts w:ascii="Courier New" w:eastAsia="Times New Roman" w:hAnsi="Courier New" w:cs="Courier New"/>
      <w:kern w:val="0"/>
      <w:lang w:val="ru-RU" w:eastAsia="ru-RU"/>
      <w14:ligatures w14:val="none"/>
    </w:rPr>
  </w:style>
  <w:style w:type="character" w:styleId="af">
    <w:name w:val="Hyperlink"/>
    <w:basedOn w:val="a0"/>
    <w:uiPriority w:val="99"/>
    <w:unhideWhenUsed/>
    <w:rsid w:val="00385FB7"/>
    <w:rPr>
      <w:color w:val="0000FF"/>
      <w:u w:val="single"/>
    </w:rPr>
  </w:style>
  <w:style w:type="paragraph" w:customStyle="1" w:styleId="af0">
    <w:name w:val="Нормальний текст"/>
    <w:basedOn w:val="a"/>
    <w:rsid w:val="00AE26C9"/>
    <w:pPr>
      <w:spacing w:before="120"/>
      <w:ind w:firstLine="567"/>
      <w:jc w:val="left"/>
    </w:pPr>
    <w:rPr>
      <w:rFonts w:ascii="Antiqua" w:hAnsi="Antiqu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992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2026-06-26T10:56:00Z</dcterms:created>
  <dcterms:modified xsi:type="dcterms:W3CDTF">2026-06-26T10:56:00Z</dcterms:modified>
</cp:coreProperties>
</file>