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27EB470C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72E4">
        <w:rPr>
          <w:b/>
          <w:sz w:val="24"/>
          <w:szCs w:val="24"/>
          <w:lang w:val="en-US" w:eastAsia="uk-UA"/>
        </w:rPr>
        <w:t>0</w:t>
      </w:r>
      <w:r w:rsidR="00873C6F">
        <w:rPr>
          <w:b/>
          <w:sz w:val="24"/>
          <w:szCs w:val="24"/>
          <w:lang w:eastAsia="uk-UA"/>
        </w:rPr>
        <w:t>101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201216B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873C6F" w:rsidRPr="00873C6F">
        <w:rPr>
          <w:b/>
          <w:bCs/>
          <w:sz w:val="24"/>
          <w:szCs w:val="24"/>
          <w:u w:val="single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569660CD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43713B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погодження до </w:t>
            </w:r>
            <w:r w:rsidR="0043713B" w:rsidRPr="0043713B">
              <w:rPr>
                <w:bCs/>
                <w:sz w:val="24"/>
                <w:szCs w:val="24"/>
              </w:rPr>
              <w:t xml:space="preserve">УГС Виконавчого комітету </w:t>
            </w:r>
            <w:proofErr w:type="spellStart"/>
            <w:r w:rsidR="0043713B" w:rsidRPr="0043713B">
              <w:rPr>
                <w:bCs/>
                <w:sz w:val="24"/>
                <w:szCs w:val="24"/>
              </w:rPr>
              <w:t>Люблинецької</w:t>
            </w:r>
            <w:proofErr w:type="spellEnd"/>
            <w:r w:rsidR="0043713B" w:rsidRPr="0043713B">
              <w:rPr>
                <w:b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00707"/>
    <w:rsid w:val="0043713B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A5424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2026-06-09T08:40:00Z</dcterms:created>
  <dcterms:modified xsi:type="dcterms:W3CDTF">2026-06-09T13:38:00Z</dcterms:modified>
</cp:coreProperties>
</file>