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757F896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86496F">
        <w:rPr>
          <w:b/>
          <w:sz w:val="24"/>
          <w:szCs w:val="24"/>
          <w:lang w:val="en-US" w:eastAsia="uk-UA"/>
        </w:rPr>
        <w:t>960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252230FC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86496F" w:rsidRPr="0086496F">
        <w:rPr>
          <w:b/>
          <w:bCs/>
          <w:sz w:val="24"/>
          <w:szCs w:val="24"/>
          <w:u w:val="single"/>
        </w:rPr>
        <w:t>Призначення державної допомоги на дітей, які виховуються у багатодітних сім’ях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46B">
              <w:rPr>
                <w:bCs/>
                <w:sz w:val="24"/>
                <w:szCs w:val="24"/>
              </w:rPr>
              <w:t xml:space="preserve">справи, занесення даних до ПК    </w:t>
            </w:r>
            <w:r>
              <w:rPr>
                <w:bCs/>
                <w:sz w:val="24"/>
                <w:szCs w:val="24"/>
              </w:rPr>
              <w:t>«</w:t>
            </w:r>
            <w:r w:rsidRPr="000B046B">
              <w:rPr>
                <w:bCs/>
                <w:sz w:val="24"/>
                <w:szCs w:val="24"/>
              </w:rPr>
              <w:t>Соціальна громада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2026-05-28T12:56:00Z</dcterms:created>
  <dcterms:modified xsi:type="dcterms:W3CDTF">2026-05-28T12:56:00Z</dcterms:modified>
</cp:coreProperties>
</file>