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1EC1A8A4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731A92">
        <w:rPr>
          <w:b/>
          <w:sz w:val="24"/>
          <w:szCs w:val="24"/>
          <w:lang w:eastAsia="uk-UA"/>
        </w:rPr>
        <w:t>2606</w:t>
      </w:r>
      <w:r w:rsidRPr="000B046B">
        <w:rPr>
          <w:b/>
          <w:sz w:val="24"/>
          <w:szCs w:val="24"/>
          <w:lang w:eastAsia="uk-UA"/>
        </w:rPr>
        <w:t>)</w:t>
      </w:r>
    </w:p>
    <w:p w14:paraId="7636C9B3" w14:textId="77777777" w:rsidR="00071557" w:rsidRDefault="00071557" w:rsidP="00035110">
      <w:pPr>
        <w:rPr>
          <w:b/>
          <w:sz w:val="24"/>
          <w:szCs w:val="24"/>
          <w:lang w:eastAsia="uk-UA"/>
        </w:rPr>
      </w:pPr>
    </w:p>
    <w:p w14:paraId="0D6FBC29" w14:textId="77777777" w:rsidR="00731A92" w:rsidRDefault="00035110" w:rsidP="00731A9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731A92" w:rsidRPr="00731A92">
        <w:rPr>
          <w:b/>
          <w:sz w:val="24"/>
          <w:szCs w:val="24"/>
          <w:u w:val="single"/>
        </w:rPr>
        <w:t>Виплата грошової компенсації особам, які захищали незалежність, суверенітет та</w:t>
      </w:r>
    </w:p>
    <w:p w14:paraId="58FB2C8C" w14:textId="565B73A1" w:rsidR="00A25ED5" w:rsidRDefault="00731A92" w:rsidP="00731A92">
      <w:pPr>
        <w:rPr>
          <w:b/>
          <w:sz w:val="24"/>
          <w:szCs w:val="24"/>
          <w:u w:val="single"/>
        </w:rPr>
      </w:pPr>
      <w:r w:rsidRPr="00731A92">
        <w:rPr>
          <w:b/>
          <w:sz w:val="24"/>
          <w:szCs w:val="24"/>
          <w:u w:val="single"/>
        </w:rPr>
        <w:t xml:space="preserve"> територіальну цілісність України, за </w:t>
      </w:r>
      <w:proofErr w:type="spellStart"/>
      <w:r w:rsidRPr="00731A92">
        <w:rPr>
          <w:b/>
          <w:sz w:val="24"/>
          <w:szCs w:val="24"/>
          <w:u w:val="single"/>
        </w:rPr>
        <w:t>найм</w:t>
      </w:r>
      <w:proofErr w:type="spellEnd"/>
      <w:r w:rsidRPr="00731A92">
        <w:rPr>
          <w:b/>
          <w:sz w:val="24"/>
          <w:szCs w:val="24"/>
          <w:u w:val="single"/>
        </w:rPr>
        <w:t xml:space="preserve"> (оренду) ними житлових приміщень</w:t>
      </w:r>
      <w:r w:rsidR="00A25ED5" w:rsidRPr="000B046B">
        <w:rPr>
          <w:b/>
          <w:sz w:val="24"/>
          <w:szCs w:val="24"/>
          <w:u w:val="single"/>
        </w:rPr>
        <w:t>»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AE4579" w14:textId="5E0E1186" w:rsidR="00035110" w:rsidRPr="00035110" w:rsidRDefault="00035110" w:rsidP="00035110">
            <w:pPr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Закон України “Про статус ветеранів війни, гарантії їх соціального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захисту”</w:t>
            </w:r>
          </w:p>
          <w:p w14:paraId="2DAC36FB" w14:textId="77777777" w:rsidR="00035110" w:rsidRPr="00035110" w:rsidRDefault="00035110" w:rsidP="00035110">
            <w:pPr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Закон України “Про адміністративну процедуру”</w:t>
            </w:r>
          </w:p>
          <w:p w14:paraId="5528AD5E" w14:textId="5CC31A65" w:rsidR="00C24ABA" w:rsidRPr="00FD65A9" w:rsidRDefault="00035110" w:rsidP="00035110">
            <w:pPr>
              <w:rPr>
                <w:sz w:val="24"/>
                <w:szCs w:val="24"/>
                <w:lang w:eastAsia="uk-UA"/>
              </w:rPr>
            </w:pPr>
            <w:r w:rsidRPr="00035110">
              <w:rPr>
                <w:sz w:val="24"/>
                <w:szCs w:val="24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E01F4A" w14:textId="20321703" w:rsidR="00731A92" w:rsidRPr="00731A92" w:rsidRDefault="00731A92" w:rsidP="00731A9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731A92">
              <w:rPr>
                <w:sz w:val="24"/>
                <w:szCs w:val="24"/>
              </w:rPr>
              <w:t>Порядок виплати грошової компенсації особам, які захищали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 xml:space="preserve">незалежність, суверенітет та територіальну цілісність України, за </w:t>
            </w:r>
            <w:proofErr w:type="spellStart"/>
            <w:r w:rsidRPr="00731A92">
              <w:rPr>
                <w:sz w:val="24"/>
                <w:szCs w:val="24"/>
              </w:rPr>
              <w:t>найм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(оренду) ними житлових приміщень, затверджений постановою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Кабінету Міністрів України від 07.03.2025 № 252 (далі – Порядок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№ 252);</w:t>
            </w:r>
          </w:p>
          <w:p w14:paraId="409D72AE" w14:textId="4B2A0690" w:rsidR="00FD65A9" w:rsidRPr="00FD65A9" w:rsidRDefault="00731A92" w:rsidP="00731A92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731A92">
              <w:rPr>
                <w:sz w:val="24"/>
                <w:szCs w:val="24"/>
              </w:rPr>
              <w:t>Порядок та умови надання у 2026 році субвенції</w:t>
            </w:r>
            <w:r w:rsidR="00827CB7"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з державного бюджету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місцевим бю</w:t>
            </w:r>
            <w:r>
              <w:rPr>
                <w:sz w:val="24"/>
                <w:szCs w:val="24"/>
              </w:rPr>
              <w:t>д</w:t>
            </w:r>
            <w:r w:rsidRPr="00731A92">
              <w:rPr>
                <w:sz w:val="24"/>
                <w:szCs w:val="24"/>
              </w:rPr>
              <w:t>жетам на забезпечення діяльності фахівців із супроводу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ветеранів війни та демобілізованих осіб та окремі заходи з підтримки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осіб, які захищали незалежність, суверенітет та територіальну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цілісність України, затверджені постановою Кабінету Міністрів</w:t>
            </w:r>
            <w:r>
              <w:rPr>
                <w:sz w:val="24"/>
                <w:szCs w:val="24"/>
              </w:rPr>
              <w:t xml:space="preserve"> </w:t>
            </w:r>
            <w:r w:rsidRPr="00731A92">
              <w:rPr>
                <w:sz w:val="24"/>
                <w:szCs w:val="24"/>
              </w:rPr>
              <w:t>України від 05.07.2024 № 779.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D26DD" w14:textId="77777777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Звернення осіб, які захищали незалежність, суверенітет та</w:t>
            </w:r>
          </w:p>
          <w:p w14:paraId="3B613C71" w14:textId="21681FED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lastRenderedPageBreak/>
              <w:t>територіальну цілісність України (далі – Захисник та Захисниця)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та наймають (орендують) житлові приміщення, з числа:</w:t>
            </w:r>
          </w:p>
          <w:p w14:paraId="386E216A" w14:textId="38D86AFE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1) осіб, які були призвані на військову службу за призовом під час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мобілізації, на особливий період відповідно до Указу Президента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України від 24.02.2022 № 65 “Про загальну мобілізацію”,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затвердженого Законом України від 03.03.2022 № 2105-IX “Про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затвердження Указу Президента України “Про загальну мобілізацію”,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брали безпосередню участь у заходах, необхідних для забезпечення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оборони України, захисту безпеки населення та інтересів держави 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зв’язку з військовою агресією Російської Федерації проти України, 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які на момент найму (оренди) житлового приміщення звільнені з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військової служби та ще не набули статусу учасника бойових дій або</w:t>
            </w:r>
          </w:p>
          <w:p w14:paraId="7404B5BF" w14:textId="77777777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особи з інвалідністю внаслідок війни;</w:t>
            </w:r>
          </w:p>
          <w:p w14:paraId="0AC86978" w14:textId="5E38F14F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2) осіб, які проходили військову службу і яким встановлено статус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учасника бойових дій відповідно до пункту 19 частини першої статті 6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Закону та/або статус особи з інвалідністю внаслідок війни відповідно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до пункту 11 частини другої статті 7 Закону та на момент найму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(оренди) житлового приміщення звільнені з військової служби;</w:t>
            </w:r>
          </w:p>
          <w:p w14:paraId="77E94860" w14:textId="3E9647CC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3) поліцейських, осіб рядового і начальницького складу служби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цивільного захисту, які брали безпосередню участь у заходах,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необхідних для забезпечення оборони України, захисту безпеки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населення та інтересів держави у зв’язку з військовою агресією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Російської Федерації проти України, і які на момент найму (оренди)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житлового приміщення звільнені із служби та ще не набули статусу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учасника бойових дій або особи з інвалідністю внаслідок війни;</w:t>
            </w:r>
          </w:p>
          <w:p w14:paraId="183A3EA8" w14:textId="62DB11CA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4) осіб, яких було </w:t>
            </w:r>
            <w:proofErr w:type="spellStart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позбавлено</w:t>
            </w:r>
            <w:proofErr w:type="spellEnd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 особистої свободи державою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агресором, її органами, підрозділами, формуваннями, іншими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утвореннями у зв’язку із захистом державного суверенітету,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незалежності, територіальної цілісності і недоторканності України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внаслідок збройної агресії проти України, які належать до складу сил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безпеки і сил оборони України та до однієї з категорій осіб,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визначених Женевською конвенцією про поводження з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військовополоненими від 12 серпня 1949 року та Додатковим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протоколом до Женевських конвенцій від 12 серпня 1949 року, що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стосується захисту жертв міжнародних збройних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конфліктів (Протокол I), від 8 червня 1977 року (далі – особи, яких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було </w:t>
            </w:r>
            <w:proofErr w:type="spellStart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позбавлено</w:t>
            </w:r>
            <w:proofErr w:type="spellEnd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 особистої свободи державою-агресором);</w:t>
            </w:r>
          </w:p>
          <w:p w14:paraId="3791CBB0" w14:textId="4ECD17D8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5) осіб, зазначених в підпунктах 1, 2, 4, які отримують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реабілітаційну допомогу в амбулаторних умовах поза межами адреси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задекларованого/зареєстрованого місця проживання, розташованого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на відстані понад 15 кілометрів від адреси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задекларованого/зареєстрованого місця проживання (далі – особи, які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отримують реабілітаційну допомогу).</w:t>
            </w:r>
          </w:p>
          <w:p w14:paraId="6F3FE7C4" w14:textId="77777777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 умови, що такі особи:</w:t>
            </w:r>
          </w:p>
          <w:p w14:paraId="631D2D57" w14:textId="43851FD9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не забезпечені службовим житлом, житловим приміщенням для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постійного проживання на підконтрольній Україні території, за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винятком службового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lastRenderedPageBreak/>
              <w:t>житла і житлового приміщення, які пошкоджені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або знищені внаслідок бойових дій, терористичних актів, диверсій,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спричинених збройною агресією Російської Федерації проти України,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інформація про які внесена до Державного реєстру майна,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пошкодженого та знищеного внаслідок бойових дій, терористичних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актів, диверсій, спричинених збройною агресією Російської Федерації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проти України, або щодо яких органами місцевого самоврядування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подано документальне підтвердження факту пошкодження/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знищення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нерухомого майна внаслідок бойових дій, терористичних актів,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диверсій, спричинених збройною агресією Російської Федерації проти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України, або які розташовані на територіях активних бойових дій,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територіях активних бойових дій, на яких функціонують державні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електронні інформаційні ресурси, або тимчасово окупованих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Російською Федерацією територіях України, включених до переліку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територій, на яких ведуться (велися) бойові дії або тимчасово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окупованих Російською Федерацією, затвердженого </w:t>
            </w:r>
            <w:proofErr w:type="spellStart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Мінрозвитку</w:t>
            </w:r>
            <w:proofErr w:type="spellEnd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, для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яких не визначена дата завершення бойових дій або тимчасової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окупації (крім осіб, які отримують реабілітаційну допомогу);</w:t>
            </w:r>
          </w:p>
          <w:p w14:paraId="6B586C68" w14:textId="141907BA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отримують реабілітаційну допомогу в амбулаторних умовах поза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межами адреси задекларованого/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зареєстрованого місця проживання,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розташованого на відстані понад 15 кілометрів від адреси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задекларованого/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зареєстрованого місця проживання;</w:t>
            </w:r>
          </w:p>
          <w:p w14:paraId="1CE1DF4A" w14:textId="2D3C6796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не отримують допомогу на проживання внутрішньо переміщеним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особам відповідно до Порядку надання допомоги на проживання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внутрішньо переміщеним особам, затвердженого постановою Кабінету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Міністрів України від 20.03.2022 № 332 “Деякі питання виплати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допомоги на проживання внутрішньо переміщеним особам”, або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субсидію на оплату вартості або частини вартості найму (оренди)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житлового приміщення відповідно до Порядку реалізації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експериментального проекту щодо надання субсидії на оплату вартості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або частини вартості найму (оренди) житлового приміщення та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компенсації частини податку на доходи фізичних осіб або єдиного</w:t>
            </w:r>
          </w:p>
          <w:p w14:paraId="108F0578" w14:textId="32AA797C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податку та військового збору, затвердженого постановою Кабінету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Міністрів України від 25.10.2024 № 1225 “Про реалізацію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експериментального проекту щодо надання субсидії на оплату вартості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або частини вартості найму (оренди) житлового приміщення та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компенсації частини податку на доходи фізичних осіб або єдиного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податку та військового збору”, не отримували грошову компенсацію за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належне для отримання житлове приміщення та компенсацію за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пошкоджені/знищені об’єкти нерухомого майна внаслідок бойових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дій, терористичних актів, диверсій, спричинених збройною агресією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Російської Федерації проти України;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не мають обвинувального </w:t>
            </w:r>
            <w:proofErr w:type="spellStart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вироку</w:t>
            </w:r>
            <w:proofErr w:type="spellEnd"/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 xml:space="preserve"> суду у зв’язку із вчиненням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злочину проти основ національної безпеки України, вчиненням або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сприянням вчиненню терористичного акту, втягненням у вчинення</w:t>
            </w:r>
          </w:p>
          <w:p w14:paraId="59D17FD8" w14:textId="77777777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терористичного акту, публічними закликами до вчинення</w:t>
            </w:r>
          </w:p>
          <w:p w14:paraId="55226499" w14:textId="77777777" w:rsidR="00731A92" w:rsidRPr="00731A92" w:rsidRDefault="00731A92" w:rsidP="00731A9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lastRenderedPageBreak/>
              <w:t>терористичного акту, створенням терористичної групи чи</w:t>
            </w:r>
          </w:p>
          <w:p w14:paraId="019BC682" w14:textId="2D758874" w:rsidR="00FD65A9" w:rsidRPr="00D30E38" w:rsidRDefault="00731A92" w:rsidP="003B1FD2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терористичної організації, фінансуванням тероризму, вчиненням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злочину у сфері охорони державної таємниці, недоторканності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державних кордонів, вчиненням тяжкого і особливо тяжкого злочину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проти встановленого порядку несення військової служби, вчиненням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кримінального правопорушення проти миру, безпеки людства та</w:t>
            </w:r>
            <w:r w:rsidR="003B1F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31A92">
              <w:rPr>
                <w:sz w:val="24"/>
                <w:szCs w:val="24"/>
                <w:shd w:val="clear" w:color="auto" w:fill="FFFFFF"/>
                <w:lang w:eastAsia="uk-UA"/>
              </w:rPr>
              <w:t>міжнародного правопорядку.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62405B" w14:textId="3DFD934B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 місцевого структурного підрозділу, на який покладено функції 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питань ветеранської політики, районних, районної у мм. Києві та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Севастополі держадміністрації (військової адміністрації), виконавчого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органу сільської, селищної, міської, районної у місті (у разі її утворення)</w:t>
            </w:r>
          </w:p>
          <w:p w14:paraId="7ACB77A6" w14:textId="4E4720E9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 xml:space="preserve">ради (далі – місцевий орган) за </w:t>
            </w:r>
            <w:proofErr w:type="spellStart"/>
            <w:r w:rsidRPr="003B1FD2">
              <w:rPr>
                <w:sz w:val="24"/>
                <w:szCs w:val="24"/>
              </w:rPr>
              <w:t>адресою</w:t>
            </w:r>
            <w:proofErr w:type="spellEnd"/>
            <w:r w:rsidRPr="003B1FD2">
              <w:rPr>
                <w:sz w:val="24"/>
                <w:szCs w:val="24"/>
              </w:rPr>
              <w:t xml:space="preserve"> найманого житлового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приміщення Захисники та Захисниці подають заяву у паперовій формі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згідно з додатком до Порядку </w:t>
            </w:r>
            <w:r>
              <w:rPr>
                <w:sz w:val="24"/>
                <w:szCs w:val="24"/>
              </w:rPr>
              <w:t xml:space="preserve">                  </w:t>
            </w:r>
            <w:r w:rsidRPr="003B1FD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252 (заява в електронній формі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подається за наявності технічної можливості).</w:t>
            </w:r>
          </w:p>
          <w:p w14:paraId="6ABA0480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 заяви додаються копії (електроні копії за технічної можливості):</w:t>
            </w:r>
          </w:p>
          <w:p w14:paraId="7D4BA399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 xml:space="preserve">документа, що посвідчує особу, або </w:t>
            </w:r>
            <w:proofErr w:type="spellStart"/>
            <w:r w:rsidRPr="003B1FD2">
              <w:rPr>
                <w:sz w:val="24"/>
                <w:szCs w:val="24"/>
              </w:rPr>
              <w:t>єДокумента</w:t>
            </w:r>
            <w:proofErr w:type="spellEnd"/>
            <w:r w:rsidRPr="003B1FD2">
              <w:rPr>
                <w:sz w:val="24"/>
                <w:szCs w:val="24"/>
              </w:rPr>
              <w:t xml:space="preserve"> разом з</w:t>
            </w:r>
          </w:p>
          <w:p w14:paraId="16217BDD" w14:textId="32D11AC9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унікальним електронним ідентифікатором (QR-кодом), що формуються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засобами Єдиного державного </w:t>
            </w:r>
            <w:proofErr w:type="spellStart"/>
            <w:r w:rsidRPr="003B1FD2">
              <w:rPr>
                <w:sz w:val="24"/>
                <w:szCs w:val="24"/>
              </w:rPr>
              <w:t>вебпорталу</w:t>
            </w:r>
            <w:proofErr w:type="spellEnd"/>
            <w:r w:rsidRPr="003B1FD2">
              <w:rPr>
                <w:sz w:val="24"/>
                <w:szCs w:val="24"/>
              </w:rPr>
              <w:t xml:space="preserve"> електронних послуг (далі –Портал Дія), а також інформації про адресу місця проживання (за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наявності);</w:t>
            </w:r>
          </w:p>
          <w:p w14:paraId="1D9988EE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документа, що засвідчує реєстрацію у Державному реєстрі</w:t>
            </w:r>
          </w:p>
          <w:p w14:paraId="21D0961F" w14:textId="185289C6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фізичних осіб – платників податків (картка платника податків), або дані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про реєстраційний номер облікової картки платника податків 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Державного реєстру фізичних осіб – платників податків, внесені до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паспорта громадянина України;</w:t>
            </w:r>
          </w:p>
          <w:p w14:paraId="7993F320" w14:textId="02DB17F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інформаційної довідки з Державного реєстру речових прав на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нерухоме майно про зареєстровані речові права на нерухоме майно;</w:t>
            </w:r>
          </w:p>
          <w:p w14:paraId="3BE30351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військово-облікового документа;</w:t>
            </w:r>
          </w:p>
          <w:p w14:paraId="29BBD465" w14:textId="7386AD1B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свідоцтва про народження Захисника та Захисниці, за технічної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можливості відображення в електронному вигляді інформації, що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міститься у свідоцтві про народження, виготовленому на паперовому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бланку, що подається засобами Порталу Дія;</w:t>
            </w:r>
          </w:p>
          <w:p w14:paraId="25CFF9A4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свідоцтва про шлюб;</w:t>
            </w:r>
          </w:p>
          <w:p w14:paraId="4C36FF9D" w14:textId="0BA49DA3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свідоцтва про народження дітей Захисника та Захисниці, у тому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числі усиновлених, за технічної можливості відображення в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електронному вигляді інформації, що міститься у свідоцтві про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народження, виготовленому на паперовому бланку, що подається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засобами Порталу Дія;</w:t>
            </w:r>
          </w:p>
          <w:p w14:paraId="14689A13" w14:textId="1EDC8F51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довідки про притягнення до кримінальної відповідальності,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відсутність (наявність) судимості або обмежень, передбачених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кримінальним процесуальним </w:t>
            </w:r>
            <w:r w:rsidRPr="003B1FD2">
              <w:rPr>
                <w:sz w:val="24"/>
                <w:szCs w:val="24"/>
              </w:rPr>
              <w:lastRenderedPageBreak/>
              <w:t>законодавством, у зв’язку із вчиненням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злочину проти України;</w:t>
            </w:r>
          </w:p>
          <w:p w14:paraId="16C9F84A" w14:textId="2815EE69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договору найму (оренди) житлового приміщення, який обов’язково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містить його істотні умови, а саме: найменування сторін, предмет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договору, характеристики житла, строк, на який укладається договір,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розмір, спосіб, форма і строки внесення орендних платежів та умови їх</w:t>
            </w:r>
          </w:p>
          <w:p w14:paraId="06D64D86" w14:textId="6A53A5C0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перегляду, умови дострокового розірвання договору, права та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зобов’язання сторін, відповідальність сторін та інші умови;</w:t>
            </w:r>
          </w:p>
          <w:p w14:paraId="27CFE513" w14:textId="1BF20F69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proofErr w:type="spellStart"/>
            <w:r w:rsidRPr="003B1FD2">
              <w:rPr>
                <w:sz w:val="24"/>
                <w:szCs w:val="24"/>
              </w:rPr>
              <w:t>акта</w:t>
            </w:r>
            <w:proofErr w:type="spellEnd"/>
            <w:r w:rsidRPr="003B1FD2">
              <w:rPr>
                <w:sz w:val="24"/>
                <w:szCs w:val="24"/>
              </w:rPr>
              <w:t xml:space="preserve"> обстеження об’єкта, пошкодженого внаслідок військових дій,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спричинених збройною агресією Російської Федерації, складеного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відповідно до Порядку виконання невідкладних робіт щодо ліквідації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наслідків збройної агресії Російської Федерації, пов’язаних із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пошкодженням будівель та споруд, затвердженого постановою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Кабінету Міністрів України від 19.04.2022 </w:t>
            </w:r>
            <w:r>
              <w:rPr>
                <w:sz w:val="24"/>
                <w:szCs w:val="24"/>
              </w:rPr>
              <w:t xml:space="preserve">                  </w:t>
            </w:r>
            <w:r w:rsidRPr="003B1FD2">
              <w:rPr>
                <w:sz w:val="24"/>
                <w:szCs w:val="24"/>
              </w:rPr>
              <w:t>№ 473, та/або відомостей 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Державного реєстру майна, пошкодженого та знищеного внаслідок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бойових дій, терористичних актів, диверсій, спричинених збройною</w:t>
            </w:r>
          </w:p>
          <w:p w14:paraId="44BC58C3" w14:textId="2FD6E0C8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агресією Російської Федерації проти України – подають особи житло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яких пошкоджене або знищене (крім осіб, які отримують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реабілітаційну допомогу);</w:t>
            </w:r>
          </w:p>
          <w:p w14:paraId="1BDFA76C" w14:textId="41AD3D06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форми первинної облікової документації № 044-1 “Результати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обговорень </w:t>
            </w:r>
            <w:proofErr w:type="spellStart"/>
            <w:r w:rsidRPr="003B1FD2">
              <w:rPr>
                <w:sz w:val="24"/>
                <w:szCs w:val="24"/>
              </w:rPr>
              <w:t>мультидисциплінарної</w:t>
            </w:r>
            <w:proofErr w:type="spellEnd"/>
            <w:r w:rsidRPr="003B1FD2">
              <w:rPr>
                <w:sz w:val="24"/>
                <w:szCs w:val="24"/>
              </w:rPr>
              <w:t xml:space="preserve"> реабілітаційної команди стосовно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особи, яка потребує реабілітації”, затвердженої наказом МОЗ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від 14.02.2012 </w:t>
            </w:r>
            <w:r>
              <w:rPr>
                <w:sz w:val="24"/>
                <w:szCs w:val="24"/>
              </w:rPr>
              <w:t xml:space="preserve">                   </w:t>
            </w:r>
            <w:r w:rsidRPr="003B1FD2">
              <w:rPr>
                <w:sz w:val="24"/>
                <w:szCs w:val="24"/>
              </w:rPr>
              <w:t>№ 110, або інших документів, що підтверджують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проходження реабілітаційної допомоги в амбулаторних умовах –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подають особи, які отримують реабілітаційну допомогу;</w:t>
            </w:r>
          </w:p>
          <w:p w14:paraId="6E269C8B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документів, які підтверджують статус Захисника та Захисниці:</w:t>
            </w:r>
          </w:p>
          <w:p w14:paraId="5BF9151F" w14:textId="71ABCCBB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1) військовослужбовці, які не набули статусу ветерана війни (крім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 xml:space="preserve">осіб, яких було </w:t>
            </w:r>
            <w:proofErr w:type="spellStart"/>
            <w:r w:rsidRPr="003B1FD2">
              <w:rPr>
                <w:sz w:val="24"/>
                <w:szCs w:val="24"/>
              </w:rPr>
              <w:t>позбавлено</w:t>
            </w:r>
            <w:proofErr w:type="spellEnd"/>
            <w:r w:rsidRPr="003B1FD2">
              <w:rPr>
                <w:sz w:val="24"/>
                <w:szCs w:val="24"/>
              </w:rPr>
              <w:t xml:space="preserve"> особистої свободи державою-агресором),</w:t>
            </w:r>
          </w:p>
          <w:p w14:paraId="7DAC384D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додають копії:</w:t>
            </w:r>
          </w:p>
          <w:p w14:paraId="463B2000" w14:textId="66567E8F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довідки про безпосередню участь у заходах,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України, – за відсутності у військово-обліковому документі відомостей</w:t>
            </w:r>
          </w:p>
          <w:p w14:paraId="6547800E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про участь у зазначених заходах;</w:t>
            </w:r>
          </w:p>
          <w:p w14:paraId="063A32DC" w14:textId="51F57BCB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2) особи, яким надано статус учасника бойових дій відповідно до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пункту 19 частини першої статті 6 Закону та/або статус особи з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інвалідністю внаслідок війни відповідно до пункту 11 частини другої</w:t>
            </w:r>
            <w:r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статті 7 Закону, додають копії:</w:t>
            </w:r>
          </w:p>
          <w:p w14:paraId="01BDCE95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lastRenderedPageBreak/>
              <w:t>посвідчення встановленого зразка, що підтверджує статус</w:t>
            </w:r>
          </w:p>
          <w:p w14:paraId="69AAE77E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учасника бойових дій або особи з інвалідністю внаслідок війни;</w:t>
            </w:r>
          </w:p>
          <w:p w14:paraId="05317AB2" w14:textId="4B9742D6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3) поліцейські, особи рядового і начальницького складу служби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цивільного захисту, які не набули статусу учасника бойових дій або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особи з інвалідністю внаслідок війни, додають копії:</w:t>
            </w:r>
          </w:p>
          <w:p w14:paraId="668E963F" w14:textId="134F0595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довідки про безпосередню участь у заходах, необхідних для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України, – за відсутності у військово-обліковому документі відомостей</w:t>
            </w:r>
          </w:p>
          <w:p w14:paraId="0726D7A4" w14:textId="77777777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про участь у зазначених заходах;</w:t>
            </w:r>
          </w:p>
          <w:p w14:paraId="32FBC928" w14:textId="664FD0B5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витягу з наказу про звільнення із служби в поліції, виключення з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кадрів ДСНС;</w:t>
            </w:r>
          </w:p>
          <w:p w14:paraId="1D086EFB" w14:textId="5B0DF665" w:rsidR="003B1FD2" w:rsidRPr="003B1FD2" w:rsidRDefault="003B1FD2" w:rsidP="003B1FD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 xml:space="preserve">4) особи, яких було </w:t>
            </w:r>
            <w:proofErr w:type="spellStart"/>
            <w:r w:rsidRPr="003B1FD2">
              <w:rPr>
                <w:sz w:val="24"/>
                <w:szCs w:val="24"/>
              </w:rPr>
              <w:t>позбавлено</w:t>
            </w:r>
            <w:proofErr w:type="spellEnd"/>
            <w:r w:rsidRPr="003B1FD2">
              <w:rPr>
                <w:sz w:val="24"/>
                <w:szCs w:val="24"/>
              </w:rPr>
              <w:t xml:space="preserve"> особистої свободи державою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агресором, додають копії:</w:t>
            </w:r>
          </w:p>
          <w:p w14:paraId="6BA28375" w14:textId="184295C2" w:rsidR="00C960C3" w:rsidRPr="00373FD4" w:rsidRDefault="003B1FD2" w:rsidP="005E7814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3B1FD2">
              <w:rPr>
                <w:sz w:val="24"/>
                <w:szCs w:val="24"/>
              </w:rPr>
              <w:t>довідки про перебування громадянина України з числа осіб,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визначених пунктом 1 частини першої статті 2 Закону України “Про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соціальний і правовий захист осіб, стосовно яких встановлено факт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позбавлення особистої свободи внаслідок збройної агресії проти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України, та членів їхніх сімей”, у місцях несвободи внаслідок збройної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агресії проти України або інтернування в нейтральних державах, зразок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якої затверджений постановою Кабінету Міністрів України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від 20.01.2023 № 55 “Про затвердження Порядку оформлення довідок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про перебування осіб у місцях несвободи внаслідок збройної агресії</w:t>
            </w:r>
            <w:r w:rsidR="005E7814">
              <w:rPr>
                <w:sz w:val="24"/>
                <w:szCs w:val="24"/>
              </w:rPr>
              <w:t xml:space="preserve"> </w:t>
            </w:r>
            <w:r w:rsidRPr="003B1FD2">
              <w:rPr>
                <w:sz w:val="24"/>
                <w:szCs w:val="24"/>
              </w:rPr>
              <w:t>проти України або інтернування в нейтральних державах”.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CE383B" w14:textId="77777777" w:rsidR="005E7814" w:rsidRPr="005E7814" w:rsidRDefault="005E7814" w:rsidP="005E7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E7814">
              <w:rPr>
                <w:sz w:val="24"/>
                <w:szCs w:val="24"/>
                <w:lang w:eastAsia="uk-UA"/>
              </w:rPr>
              <w:t>Заява разом із доданими до неї копіями документів подається:</w:t>
            </w:r>
          </w:p>
          <w:p w14:paraId="174FF21F" w14:textId="77777777" w:rsidR="005E7814" w:rsidRPr="005E7814" w:rsidRDefault="005E7814" w:rsidP="005E7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E7814">
              <w:rPr>
                <w:sz w:val="24"/>
                <w:szCs w:val="24"/>
                <w:lang w:eastAsia="uk-UA"/>
              </w:rPr>
              <w:t xml:space="preserve">1. Безпосередньо місцевому органу за </w:t>
            </w:r>
            <w:proofErr w:type="spellStart"/>
            <w:r w:rsidRPr="005E7814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5E7814">
              <w:rPr>
                <w:sz w:val="24"/>
                <w:szCs w:val="24"/>
                <w:lang w:eastAsia="uk-UA"/>
              </w:rPr>
              <w:t xml:space="preserve"> найманого</w:t>
            </w:r>
          </w:p>
          <w:p w14:paraId="71085C10" w14:textId="77777777" w:rsidR="005E7814" w:rsidRPr="005E7814" w:rsidRDefault="005E7814" w:rsidP="005E7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E7814">
              <w:rPr>
                <w:sz w:val="24"/>
                <w:szCs w:val="24"/>
                <w:lang w:eastAsia="uk-UA"/>
              </w:rPr>
              <w:t>житлового приміщення;</w:t>
            </w:r>
          </w:p>
          <w:p w14:paraId="43914B50" w14:textId="3DE89CF4" w:rsidR="005E7814" w:rsidRPr="005E7814" w:rsidRDefault="005E7814" w:rsidP="005E7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E7814">
              <w:rPr>
                <w:sz w:val="24"/>
                <w:szCs w:val="24"/>
                <w:lang w:eastAsia="uk-UA"/>
              </w:rPr>
              <w:t>2. Через центр надання адміністративних послуг (далі – центр)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E7814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5E7814">
              <w:rPr>
                <w:sz w:val="24"/>
                <w:szCs w:val="24"/>
                <w:lang w:eastAsia="uk-UA"/>
              </w:rPr>
              <w:t xml:space="preserve"> найманого житлового приміщення.</w:t>
            </w:r>
          </w:p>
          <w:p w14:paraId="6EC316C7" w14:textId="31242CBB" w:rsidR="005E0D59" w:rsidRPr="002D5C24" w:rsidRDefault="005E7814" w:rsidP="005E7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E7814">
              <w:rPr>
                <w:sz w:val="24"/>
                <w:szCs w:val="24"/>
                <w:lang w:eastAsia="uk-UA"/>
              </w:rPr>
              <w:t>Заява у паперовій формі з необхідними документами приймається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E7814">
              <w:rPr>
                <w:sz w:val="24"/>
                <w:szCs w:val="24"/>
                <w:lang w:eastAsia="uk-UA"/>
              </w:rPr>
              <w:t>адміністратором центру та невідкладно, але не пізніше наступного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E7814">
              <w:rPr>
                <w:sz w:val="24"/>
                <w:szCs w:val="24"/>
                <w:lang w:eastAsia="uk-UA"/>
              </w:rPr>
              <w:t>робочого дня після прийняття, передається до місцевого органу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E7814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5E7814">
              <w:rPr>
                <w:sz w:val="24"/>
                <w:szCs w:val="24"/>
                <w:lang w:eastAsia="uk-UA"/>
              </w:rPr>
              <w:t xml:space="preserve"> найманого житлового приміщ</w:t>
            </w:r>
            <w:r>
              <w:rPr>
                <w:sz w:val="24"/>
                <w:szCs w:val="24"/>
                <w:lang w:eastAsia="uk-UA"/>
              </w:rPr>
              <w:t>е</w:t>
            </w:r>
            <w:r w:rsidRPr="005E7814">
              <w:rPr>
                <w:sz w:val="24"/>
                <w:szCs w:val="24"/>
                <w:lang w:eastAsia="uk-UA"/>
              </w:rPr>
              <w:t>ння.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025841E" w:rsidR="00A25ED5" w:rsidRPr="000B046B" w:rsidRDefault="005E7814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E7814">
              <w:rPr>
                <w:sz w:val="24"/>
                <w:szCs w:val="24"/>
              </w:rPr>
              <w:t>10 робочих днів</w:t>
            </w:r>
            <w:r w:rsidR="005C584F" w:rsidRPr="005C584F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BA60" w14:textId="70963052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 xml:space="preserve">Місцевий орган відмовляє у виплаті грошової компенсації за </w:t>
            </w:r>
            <w:proofErr w:type="spellStart"/>
            <w:r w:rsidRPr="005E7814">
              <w:rPr>
                <w:sz w:val="24"/>
                <w:szCs w:val="24"/>
                <w:lang w:eastAsia="ru-RU"/>
              </w:rPr>
              <w:t>найм</w:t>
            </w:r>
            <w:proofErr w:type="spellEnd"/>
            <w:r w:rsidRPr="005E7814">
              <w:rPr>
                <w:sz w:val="24"/>
                <w:szCs w:val="24"/>
                <w:lang w:eastAsia="ru-RU"/>
              </w:rPr>
              <w:t>(оренду) житлових приміщень (далі – грошова компенсація) у разі:</w:t>
            </w:r>
          </w:p>
          <w:p w14:paraId="635DDD06" w14:textId="77777777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забезпечення Захисника та Захисниці службовим житлом,</w:t>
            </w:r>
          </w:p>
          <w:p w14:paraId="510F02FC" w14:textId="1C21987D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наявності у Захисника та Захисниці житлового приміщення 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 xml:space="preserve">постійного проживання на підконтрольній Україні </w:t>
            </w:r>
            <w:r w:rsidRPr="005E7814">
              <w:rPr>
                <w:sz w:val="24"/>
                <w:szCs w:val="24"/>
                <w:lang w:eastAsia="ru-RU"/>
              </w:rPr>
              <w:lastRenderedPageBreak/>
              <w:t>території (крім осіб,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які отримують реабілітаційну допомогу)*;</w:t>
            </w:r>
          </w:p>
          <w:p w14:paraId="14C8200B" w14:textId="0B7C57BC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виплати Захиснику та Захисниці грошової компенсації за належне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для отримання житлове приміщення (крім осіб, які отримують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реабілітаційну допомогу)*;</w:t>
            </w:r>
          </w:p>
          <w:p w14:paraId="1DFFECF3" w14:textId="208B4B36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отримання Захисником та Захисницею допомоги на проживання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внутрішньо переміщеним особам відповідно до Порядку надання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допомоги на проживання внутрішньо переміщеним особам,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затвердженого постановою Кабінету Міністрів України від 20.03.2022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№ 332 “Деякі питання виплати допомоги на проживання внутрішньо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переміщеним особам”, або субсидії на оплату вартості або частини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вартості найму (оренди) житлового приміщення відповідно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до Порядку реалізації експериментального проекту щодо надання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субсидії на оплату вартості або частини вартості найму (оренди)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житлового приміщення та компенсації частини податку на доходи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фізичних осіб або єдиного податку та військового збору,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затвердженого постановою Кабінету Міністрів України від 25.10.2024</w:t>
            </w:r>
          </w:p>
          <w:p w14:paraId="753CF623" w14:textId="58E93B4A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№ 1225 “Про реалізацію експериментального проекту щодо надання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субсидії на оплату вартості або частини вартості найму (оренди)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житлового приміщення та компенсації частини податку на доходи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фізичних осіб або єдиного податку та військового збору”;</w:t>
            </w:r>
          </w:p>
          <w:p w14:paraId="67CB0A31" w14:textId="208BB33D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виплати Захиснику та Захисниці компенсації за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пошкоджені/знищені об’єкти нерухомого майна внаслідок бойових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дій, терористичних актів, диверсій, спричинених збройною агресією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Російської Федерації проти України (крім осіб, які отримують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реабілітаційну допомогу);</w:t>
            </w:r>
          </w:p>
          <w:p w14:paraId="3AC7F1FC" w14:textId="109FA08E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отримання реабілітаційної допомоги в амбулаторних умовах поза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межами адреси задекларованого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/зареєстрованого місця проживання,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розташованого на відстані до 15 кілометрів від місця проживання;</w:t>
            </w:r>
          </w:p>
          <w:p w14:paraId="11379AD7" w14:textId="0BB8D8F1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подання Захисником та Захисницею недостовірних відомостей;</w:t>
            </w:r>
          </w:p>
          <w:p w14:paraId="1E45BC91" w14:textId="0E77C292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 xml:space="preserve">наявність обвинувального </w:t>
            </w:r>
            <w:proofErr w:type="spellStart"/>
            <w:r w:rsidRPr="005E7814">
              <w:rPr>
                <w:sz w:val="24"/>
                <w:szCs w:val="24"/>
                <w:lang w:eastAsia="ru-RU"/>
              </w:rPr>
              <w:t>вироку</w:t>
            </w:r>
            <w:proofErr w:type="spellEnd"/>
            <w:r w:rsidRPr="005E7814">
              <w:rPr>
                <w:sz w:val="24"/>
                <w:szCs w:val="24"/>
                <w:lang w:eastAsia="ru-RU"/>
              </w:rPr>
              <w:t xml:space="preserve"> суду у зв’язку із вчиненням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Захисником та Захисницею злочину проти України;</w:t>
            </w:r>
          </w:p>
          <w:p w14:paraId="3011C772" w14:textId="335D0305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найму (оренди) Захисником та Захисницею житлового приміщення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у членів своєї сім’ї, а також у членів сім’ї іншого члена подружжя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Захисника та Захисниці.</w:t>
            </w:r>
          </w:p>
          <w:p w14:paraId="3BA8E3FD" w14:textId="77C12378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Членами сім’ї Захисника та Захисниці вважаються їх батьки,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чоловік або дружина, діти, у тому числі усиновлені, рідні брати 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сестри, баба та дід з боку матері і з боку батька, онуки.</w:t>
            </w:r>
          </w:p>
          <w:p w14:paraId="535A61F8" w14:textId="5C2152CF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Членами сім’ї іншого члена подружжя Захисника та Захисниці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вважаються його батьки, діти, у тому числі усиновлені, рідні брати 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сестри, баба та дід з боку матері і з боку батька, онуки.</w:t>
            </w:r>
          </w:p>
          <w:p w14:paraId="70284FCE" w14:textId="1D41F5FD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*До об’єктів житлової нерухомості Захисника та Захисниці не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 xml:space="preserve">належать об’єкти житлової нерухомості, які </w:t>
            </w:r>
            <w:r w:rsidRPr="005E7814">
              <w:rPr>
                <w:sz w:val="24"/>
                <w:szCs w:val="24"/>
                <w:lang w:eastAsia="ru-RU"/>
              </w:rPr>
              <w:lastRenderedPageBreak/>
              <w:t>пошкоджені або знищені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внаслідок бойових дій, терористичних актів, диверсій, спричинених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збройною агресією Російської Федерації проти України, інформація</w:t>
            </w:r>
          </w:p>
          <w:p w14:paraId="12B84EE6" w14:textId="78EDF669" w:rsidR="005E7814" w:rsidRPr="005E7814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про які внесена до Державного реєстру майна, пошкодженого 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знищеного внаслідок бойових дій, терористичних актів, диверсій,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спричинених збройною агресією Російської Федерації проти України,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або щодо яких органами місцевого самоврядування подано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документальне підтвердження факту пошкодження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/знищення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нерухомого майна внаслідок бойових дій, терористичних актів,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диверсій, спричинених збройною агресією Російської Федерації проти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України, або які розташовані на територіях активних бойових дій,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територіях активних бойових дій, на яких функціонують державні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електронні інформаційні ресурси, або тимчасово окупованих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Російською Федерацією територіях України, включених до переліку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територій, на яких ведуться (велися) бойові дії або тимчасово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 xml:space="preserve">окупованих Російською Федерацією, затвердженого </w:t>
            </w:r>
            <w:proofErr w:type="spellStart"/>
            <w:r w:rsidRPr="005E7814">
              <w:rPr>
                <w:sz w:val="24"/>
                <w:szCs w:val="24"/>
                <w:lang w:eastAsia="ru-RU"/>
              </w:rPr>
              <w:t>Мінрозвитку</w:t>
            </w:r>
            <w:proofErr w:type="spellEnd"/>
            <w:r w:rsidRPr="005E7814">
              <w:rPr>
                <w:sz w:val="24"/>
                <w:szCs w:val="24"/>
                <w:lang w:eastAsia="ru-RU"/>
              </w:rPr>
              <w:t>, 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814">
              <w:rPr>
                <w:sz w:val="24"/>
                <w:szCs w:val="24"/>
                <w:lang w:eastAsia="ru-RU"/>
              </w:rPr>
              <w:t>яких не визначена дата завершення бойових дій або тимчасової</w:t>
            </w:r>
          </w:p>
          <w:p w14:paraId="23C1772B" w14:textId="43B7787D" w:rsidR="00385FB7" w:rsidRPr="00FD65A9" w:rsidRDefault="005E7814" w:rsidP="005E781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7814">
              <w:rPr>
                <w:sz w:val="24"/>
                <w:szCs w:val="24"/>
                <w:lang w:eastAsia="ru-RU"/>
              </w:rPr>
              <w:t>окупації.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6ECDC03B" w:rsidR="00F570FD" w:rsidRPr="002311AB" w:rsidRDefault="006E058A" w:rsidP="0092697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6E058A">
              <w:rPr>
                <w:sz w:val="24"/>
                <w:szCs w:val="24"/>
              </w:rPr>
              <w:t>Рішення про виплату (відмову у виплаті) грошової компенсації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21935EE8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Особисто</w:t>
            </w:r>
            <w:r w:rsidR="00B01F20">
              <w:rPr>
                <w:sz w:val="24"/>
                <w:szCs w:val="24"/>
              </w:rPr>
              <w:t>.</w:t>
            </w:r>
          </w:p>
          <w:p w14:paraId="434AB5F7" w14:textId="13611A06" w:rsidR="00F570FD" w:rsidRPr="002311AB" w:rsidRDefault="00F570FD" w:rsidP="00C24ABA">
            <w:pPr>
              <w:rPr>
                <w:sz w:val="24"/>
                <w:szCs w:val="24"/>
                <w:lang w:val="en-US" w:eastAsia="uk-UA"/>
              </w:rPr>
            </w:pPr>
          </w:p>
        </w:tc>
      </w:tr>
      <w:tr w:rsidR="006E058A" w:rsidRPr="000B046B" w14:paraId="131C5807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5571FA" w14:textId="1357805E" w:rsidR="006E058A" w:rsidRPr="000B046B" w:rsidRDefault="006E058A" w:rsidP="00F570F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26C6B" w14:textId="7804E609" w:rsidR="006E058A" w:rsidRPr="000B046B" w:rsidRDefault="006E058A" w:rsidP="00F570F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Примітка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63498" w14:textId="195FD5BD" w:rsidR="006E058A" w:rsidRPr="00C24ABA" w:rsidRDefault="006E058A" w:rsidP="006E058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6E058A">
              <w:rPr>
                <w:sz w:val="24"/>
                <w:szCs w:val="24"/>
              </w:rPr>
              <w:t>У разі відмови у виплаті грошової компенсації Захисник та Захисниця</w:t>
            </w:r>
            <w:r>
              <w:rPr>
                <w:sz w:val="24"/>
                <w:szCs w:val="24"/>
              </w:rPr>
              <w:t xml:space="preserve"> </w:t>
            </w:r>
            <w:r w:rsidRPr="006E058A">
              <w:rPr>
                <w:sz w:val="24"/>
                <w:szCs w:val="24"/>
              </w:rPr>
              <w:t>мають право повторно звернутися із заявою про виплату грошової</w:t>
            </w:r>
            <w:r>
              <w:rPr>
                <w:sz w:val="24"/>
                <w:szCs w:val="24"/>
              </w:rPr>
              <w:t xml:space="preserve"> </w:t>
            </w:r>
            <w:r w:rsidRPr="006E058A">
              <w:rPr>
                <w:sz w:val="24"/>
                <w:szCs w:val="24"/>
              </w:rPr>
              <w:t>компенсації після усунення причин відмови у виплаті грошової</w:t>
            </w:r>
            <w:r>
              <w:rPr>
                <w:sz w:val="24"/>
                <w:szCs w:val="24"/>
              </w:rPr>
              <w:t xml:space="preserve"> </w:t>
            </w:r>
            <w:r w:rsidRPr="006E058A">
              <w:rPr>
                <w:sz w:val="24"/>
                <w:szCs w:val="24"/>
              </w:rPr>
              <w:t>компенсації.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35110"/>
    <w:rsid w:val="00043DAB"/>
    <w:rsid w:val="000518D4"/>
    <w:rsid w:val="00053BE2"/>
    <w:rsid w:val="000561A2"/>
    <w:rsid w:val="00057D61"/>
    <w:rsid w:val="00071557"/>
    <w:rsid w:val="000A2F8F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42328"/>
    <w:rsid w:val="002745DE"/>
    <w:rsid w:val="00296AD6"/>
    <w:rsid w:val="002A4AFE"/>
    <w:rsid w:val="002B769F"/>
    <w:rsid w:val="002D5C24"/>
    <w:rsid w:val="002E02D8"/>
    <w:rsid w:val="002E12EE"/>
    <w:rsid w:val="002F2CF2"/>
    <w:rsid w:val="003034AB"/>
    <w:rsid w:val="00307F95"/>
    <w:rsid w:val="00333785"/>
    <w:rsid w:val="00354504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B1FD2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C1351"/>
    <w:rsid w:val="005C584F"/>
    <w:rsid w:val="005D4B8D"/>
    <w:rsid w:val="005D4CBA"/>
    <w:rsid w:val="005E0BFE"/>
    <w:rsid w:val="005E0D59"/>
    <w:rsid w:val="005E7814"/>
    <w:rsid w:val="00600971"/>
    <w:rsid w:val="006022C8"/>
    <w:rsid w:val="00611DDB"/>
    <w:rsid w:val="00642F58"/>
    <w:rsid w:val="0066385B"/>
    <w:rsid w:val="00664083"/>
    <w:rsid w:val="00664FEE"/>
    <w:rsid w:val="0066675D"/>
    <w:rsid w:val="00666E72"/>
    <w:rsid w:val="00681C8B"/>
    <w:rsid w:val="006A09BD"/>
    <w:rsid w:val="006A0D09"/>
    <w:rsid w:val="006A40D1"/>
    <w:rsid w:val="006A45AD"/>
    <w:rsid w:val="006B0E94"/>
    <w:rsid w:val="006B14B5"/>
    <w:rsid w:val="006B36C2"/>
    <w:rsid w:val="006B4729"/>
    <w:rsid w:val="006C2C8E"/>
    <w:rsid w:val="006E058A"/>
    <w:rsid w:val="00731A92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27CB7"/>
    <w:rsid w:val="00835DE1"/>
    <w:rsid w:val="008363C1"/>
    <w:rsid w:val="00864CC1"/>
    <w:rsid w:val="008736BA"/>
    <w:rsid w:val="0087432F"/>
    <w:rsid w:val="00884E2E"/>
    <w:rsid w:val="008B49CE"/>
    <w:rsid w:val="008F39E8"/>
    <w:rsid w:val="008F7495"/>
    <w:rsid w:val="00903EAB"/>
    <w:rsid w:val="0092595E"/>
    <w:rsid w:val="00926974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1F20"/>
    <w:rsid w:val="00B0353D"/>
    <w:rsid w:val="00B1672F"/>
    <w:rsid w:val="00B324B2"/>
    <w:rsid w:val="00B618EB"/>
    <w:rsid w:val="00B63F5A"/>
    <w:rsid w:val="00B94F9F"/>
    <w:rsid w:val="00BB2A44"/>
    <w:rsid w:val="00BE3810"/>
    <w:rsid w:val="00BF09D2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1B9"/>
    <w:rsid w:val="00DC5D54"/>
    <w:rsid w:val="00DD44E3"/>
    <w:rsid w:val="00DD471F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0FBC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11837</Words>
  <Characters>6748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2026-06-23T09:29:00Z</dcterms:created>
  <dcterms:modified xsi:type="dcterms:W3CDTF">2026-06-23T09:30:00Z</dcterms:modified>
</cp:coreProperties>
</file>