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EF3CE33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85FB7">
        <w:rPr>
          <w:b/>
          <w:sz w:val="24"/>
          <w:szCs w:val="24"/>
          <w:lang w:eastAsia="uk-UA"/>
        </w:rPr>
        <w:t>1996</w:t>
      </w:r>
      <w:r w:rsidRPr="000B046B">
        <w:rPr>
          <w:b/>
          <w:sz w:val="24"/>
          <w:szCs w:val="24"/>
          <w:lang w:eastAsia="uk-UA"/>
        </w:rPr>
        <w:t>)</w:t>
      </w:r>
    </w:p>
    <w:p w14:paraId="7E0BC5E5" w14:textId="77777777" w:rsidR="004A54B4" w:rsidRDefault="004A54B4" w:rsidP="004A54B4">
      <w:pPr>
        <w:rPr>
          <w:b/>
          <w:sz w:val="24"/>
          <w:szCs w:val="24"/>
          <w:lang w:val="en-US" w:eastAsia="uk-UA"/>
        </w:rPr>
      </w:pPr>
    </w:p>
    <w:p w14:paraId="3F74728A" w14:textId="77777777" w:rsidR="00385FB7" w:rsidRDefault="00A900ED" w:rsidP="00385FB7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A25ED5" w:rsidRPr="000B046B">
        <w:rPr>
          <w:b/>
          <w:sz w:val="24"/>
          <w:szCs w:val="24"/>
          <w:u w:val="single"/>
        </w:rPr>
        <w:t>«</w:t>
      </w:r>
      <w:r w:rsidR="00385FB7" w:rsidRPr="00385FB7">
        <w:rPr>
          <w:b/>
          <w:sz w:val="24"/>
          <w:szCs w:val="24"/>
          <w:u w:val="single"/>
        </w:rPr>
        <w:t xml:space="preserve">Забезпечення направлення дітей з інвалідністю  до реабілітаційної установи для </w:t>
      </w:r>
    </w:p>
    <w:p w14:paraId="58FB2C8C" w14:textId="21D9E6B5" w:rsidR="00A25ED5" w:rsidRDefault="00385FB7" w:rsidP="00385FB7">
      <w:pPr>
        <w:ind w:left="708"/>
        <w:rPr>
          <w:b/>
          <w:sz w:val="24"/>
          <w:szCs w:val="24"/>
          <w:u w:val="single"/>
        </w:rPr>
      </w:pPr>
      <w:r w:rsidRPr="00385FB7">
        <w:rPr>
          <w:b/>
          <w:sz w:val="24"/>
          <w:szCs w:val="24"/>
          <w:u w:val="single"/>
        </w:rPr>
        <w:t>надання реабілітаційних послуг за програмою „Реабілітація дітей з інвалідністю”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5FB7" w:rsidRPr="000B046B" w14:paraId="148FD594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385FB7" w:rsidRPr="00C03CC0" w:rsidRDefault="00385FB7" w:rsidP="00385FB7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8AD5E" w14:textId="05E9D84F" w:rsidR="00385FB7" w:rsidRPr="00385FB7" w:rsidRDefault="00385FB7" w:rsidP="00385FB7">
            <w:pPr>
              <w:rPr>
                <w:sz w:val="24"/>
                <w:szCs w:val="24"/>
                <w:lang w:eastAsia="uk-UA"/>
              </w:rPr>
            </w:pPr>
            <w:hyperlink r:id="rId5" w:tgtFrame="_blank" w:history="1">
              <w:r w:rsidRPr="00385FB7">
                <w:rPr>
                  <w:rStyle w:val="af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 xml:space="preserve"> про Державний бюджет на відповідний рік, </w:t>
            </w:r>
            <w:hyperlink r:id="rId6" w:tgtFrame="_blank" w:history="1">
              <w:r w:rsidRPr="00385FB7">
                <w:rPr>
                  <w:rStyle w:val="af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> „Про реабілітацію осіб з інвалідністю в Україні” від 06.10.2005 № 2961-IV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385FB7" w:rsidRPr="000B046B" w14:paraId="7345661C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72AE" w14:textId="771C08B1" w:rsidR="00385FB7" w:rsidRPr="00385FB7" w:rsidRDefault="00385FB7" w:rsidP="00385FB7">
            <w:pPr>
              <w:rPr>
                <w:sz w:val="24"/>
                <w:szCs w:val="24"/>
                <w:lang w:val="en-US" w:eastAsia="uk-UA"/>
              </w:rPr>
            </w:pPr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 xml:space="preserve">Постанова Кабінету Міністрів України від 27.12.2019 </w:t>
            </w:r>
            <w:hyperlink r:id="rId7" w:tgtFrame="_blank" w:history="1">
              <w:r w:rsidRPr="00385FB7">
                <w:rPr>
                  <w:rStyle w:val="af"/>
                  <w:color w:val="000000" w:themeColor="text1"/>
                  <w:sz w:val="24"/>
                  <w:szCs w:val="24"/>
                  <w:u w:val="none"/>
                  <w:lang w:eastAsia="uk-UA"/>
                </w:rPr>
                <w:t xml:space="preserve">№ 309 </w:t>
              </w:r>
            </w:hyperlink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>„Про затвердження Порядку використання коштів, передбачених у державному бюджеті для здійснення реабілітації дітей з інвалідністю”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385FB7" w:rsidRPr="000B046B" w14:paraId="64A61E5E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EF7B" w14:textId="02EE77C6" w:rsidR="00385FB7" w:rsidRPr="00385FB7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соціальної політики України </w:t>
            </w:r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br/>
              <w:t xml:space="preserve">від 11.02.2021 № 76 „Про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>послугˮ</w:t>
            </w:r>
            <w:proofErr w:type="spellEnd"/>
            <w:r w:rsidRPr="00385FB7">
              <w:rPr>
                <w:color w:val="000000" w:themeColor="text1"/>
                <w:sz w:val="24"/>
                <w:szCs w:val="24"/>
                <w:lang w:eastAsia="uk-UA"/>
              </w:rPr>
              <w:t>, зареєстрований в Міністерстві юстиції України 01.03.2021 за № 259/35881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A6012" w14:textId="77777777" w:rsidR="00385FB7" w:rsidRPr="00385FB7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385FB7">
              <w:rPr>
                <w:sz w:val="24"/>
                <w:szCs w:val="24"/>
                <w:lang w:eastAsia="uk-UA"/>
              </w:rPr>
              <w:t xml:space="preserve">Індивідуальна програма реабілітації дитини з інвалідністю за формою, затвердженою наказом Міністерством охорони здоров’я від 08.10.2007 № 623 „Про затвердження форм індивідуальної програми реабілітації інваліда, дитини-інваліда та Порядку їх </w:t>
            </w:r>
            <w:proofErr w:type="spellStart"/>
            <w:r w:rsidRPr="00385FB7">
              <w:rPr>
                <w:sz w:val="24"/>
                <w:szCs w:val="24"/>
                <w:lang w:eastAsia="uk-UA"/>
              </w:rPr>
              <w:t>складанняˮ</w:t>
            </w:r>
            <w:proofErr w:type="spellEnd"/>
            <w:r w:rsidRPr="00385FB7">
              <w:rPr>
                <w:sz w:val="24"/>
                <w:szCs w:val="24"/>
                <w:lang w:eastAsia="uk-UA"/>
              </w:rPr>
              <w:t>, зареєстрованим в Міністерстві юстиції України 19.10.2007 за № 1197/14464;</w:t>
            </w:r>
          </w:p>
          <w:p w14:paraId="019BC682" w14:textId="7C14828E" w:rsidR="007D0BD8" w:rsidRPr="00D30E38" w:rsidRDefault="00385FB7" w:rsidP="00385FB7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385FB7">
              <w:rPr>
                <w:sz w:val="24"/>
                <w:szCs w:val="24"/>
                <w:lang w:eastAsia="uk-UA"/>
              </w:rPr>
              <w:t xml:space="preserve">виписка з медичної карти амбулаторного (стаціонарного) хворого за формою № 027/о, затвердженою наказом Міністерством охорони здоров’я від 14.12.2012 № 110 „Про затвердження форм первинної облікової </w:t>
            </w:r>
            <w:r w:rsidRPr="00385FB7">
              <w:rPr>
                <w:sz w:val="24"/>
                <w:szCs w:val="24"/>
                <w:lang w:eastAsia="uk-UA"/>
              </w:rPr>
              <w:lastRenderedPageBreak/>
              <w:t>документації та Інструкцій щодо їх заповнення, що використовуються у закладах охорони здоров’я  незалежно від форми власності та підпорядкування”, зареєстрованим в Міністерстві юстиції України 28.04.2012 за № 661/20974</w:t>
            </w:r>
            <w:r w:rsidR="00A900ED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F681A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іншого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супроводжуючої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>;</w:t>
            </w:r>
          </w:p>
          <w:p w14:paraId="19B988A3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>;</w:t>
            </w:r>
          </w:p>
          <w:p w14:paraId="7DBB8ADC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індивідуальна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програма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реабілітації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лікарсько-консультативною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комісією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лікувально-профілактичного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>;</w:t>
            </w:r>
          </w:p>
          <w:p w14:paraId="1ECB1C39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виписка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медичної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карти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амбулаторного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стаціонарного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хворого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№ 027/о,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Міністерством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14.12.2012 № 110 „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5FB7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proofErr w:type="gram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підпорядкування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71068BBF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дитини-сироти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позбавленої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батьківського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дитини-сироти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позбавленої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батьківського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>);</w:t>
            </w:r>
          </w:p>
          <w:p w14:paraId="6BA28375" w14:textId="6F8CEDF1" w:rsidR="007D0BD8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385FB7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передбачених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Податковим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кодексом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даними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реєстраційний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супроводжуючої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фізичними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особами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через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свої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релігійні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переконання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відмовилися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офіційно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повідомили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це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відповідний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контролюючий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орган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мають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це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відмітку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паспорті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FB7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85FB7">
              <w:rPr>
                <w:sz w:val="24"/>
                <w:szCs w:val="24"/>
                <w:lang w:val="en-US"/>
              </w:rPr>
              <w:t xml:space="preserve"> України)</w:t>
            </w:r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F8510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85FB7">
              <w:rPr>
                <w:sz w:val="24"/>
                <w:szCs w:val="24"/>
                <w:lang w:eastAsia="uk-UA"/>
              </w:rPr>
              <w:t xml:space="preserve">Для забезпечення дитини реабілітаційними послугами один з її батьків чи її законний представник подає до одного із зазначених у цьому розділі органів за місцем реєстрації або фактичним місцем проживання дитини заяву про направлення її до реабілітаційної установи за формою, затвердженою наказом Міністерства соціальної політики України від 11.02.2021  № 76 „Про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385FB7">
              <w:rPr>
                <w:sz w:val="24"/>
                <w:szCs w:val="24"/>
                <w:lang w:eastAsia="uk-UA"/>
              </w:rPr>
              <w:t>послугˮ</w:t>
            </w:r>
            <w:proofErr w:type="spellEnd"/>
            <w:r w:rsidRPr="00385FB7">
              <w:rPr>
                <w:sz w:val="24"/>
                <w:szCs w:val="24"/>
                <w:lang w:eastAsia="uk-UA"/>
              </w:rPr>
              <w:t xml:space="preserve">, зареєстрованим в Міністерстві юстиції України 01.03.2021 за № 259/35881, а саме: </w:t>
            </w:r>
          </w:p>
          <w:p w14:paraId="49F06784" w14:textId="77777777" w:rsidR="00385FB7" w:rsidRPr="00385FB7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85FB7">
              <w:rPr>
                <w:sz w:val="24"/>
                <w:szCs w:val="24"/>
                <w:lang w:eastAsia="uk-UA"/>
              </w:rPr>
              <w:t>до структурних підрозділів з питань соціального захисту населення районних, районних у м. Києві держадміністрацій, виконавчих органів міських, районних у містах (у разі їх утворення) рад (далі – місцевий орган);</w:t>
            </w:r>
          </w:p>
          <w:p w14:paraId="6EC316C7" w14:textId="26C00F57" w:rsidR="00A25ED5" w:rsidRPr="002D5C24" w:rsidRDefault="00385FB7" w:rsidP="00385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385FB7">
              <w:rPr>
                <w:sz w:val="24"/>
                <w:szCs w:val="24"/>
                <w:lang w:eastAsia="uk-UA"/>
              </w:rPr>
              <w:t>до уповноважених посадових осіб виконавчого органу сільської, селищної, міської ради відповідної територіальної громади та адміністраторами центру надання адміністративних послуг</w:t>
            </w:r>
            <w:r w:rsidR="002D5C24">
              <w:rPr>
                <w:sz w:val="24"/>
                <w:szCs w:val="24"/>
                <w:lang w:val="en-US"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33DF878B" w:rsidR="00A25ED5" w:rsidRPr="000B046B" w:rsidRDefault="00385FB7" w:rsidP="00A900E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5FB7" w:rsidRPr="000B046B" w14:paraId="500566C4" w14:textId="77777777" w:rsidTr="0049787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385FB7" w:rsidRPr="000B046B" w:rsidRDefault="00385FB7" w:rsidP="00385FB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772B" w14:textId="49C869F3" w:rsidR="00385FB7" w:rsidRPr="004A54B4" w:rsidRDefault="00385FB7" w:rsidP="00385FB7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0E4BF3">
              <w:rPr>
                <w:color w:val="000000" w:themeColor="text1"/>
                <w:sz w:val="24"/>
                <w:szCs w:val="24"/>
                <w:lang w:eastAsia="uk-UA"/>
              </w:rPr>
              <w:t>Подання документів не в повному обсязі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385FB7" w:rsidRPr="000B046B" w14:paraId="53F271B0" w14:textId="77777777" w:rsidTr="0049787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385FB7" w:rsidRPr="000B046B" w:rsidRDefault="00385FB7" w:rsidP="00385FB7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385FB7" w:rsidRPr="000B046B" w:rsidRDefault="00385FB7" w:rsidP="00385FB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01650" w14:textId="28957D80" w:rsidR="00385FB7" w:rsidRPr="00432E61" w:rsidRDefault="00385FB7" w:rsidP="00385FB7">
            <w:pPr>
              <w:ind w:right="103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32E61">
              <w:rPr>
                <w:color w:val="000000" w:themeColor="text1"/>
                <w:sz w:val="24"/>
                <w:szCs w:val="24"/>
                <w:lang w:eastAsia="uk-UA"/>
              </w:rPr>
              <w:t>Укладення двостороннього договору між місцевим органом та реабілітаційної установи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  <w:r w:rsidRPr="00432E61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1F7E8649" w14:textId="15FEE9E8" w:rsidR="00385FB7" w:rsidRPr="00864CC1" w:rsidRDefault="00385FB7" w:rsidP="00385FB7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385FB7" w:rsidRPr="000B046B" w14:paraId="2433AF81" w14:textId="77777777" w:rsidTr="0049787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385FB7" w:rsidRPr="000B046B" w:rsidRDefault="00385FB7" w:rsidP="00385FB7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385FB7" w:rsidRPr="000B046B" w:rsidRDefault="00385FB7" w:rsidP="00385FB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B5F7" w14:textId="09FC5266" w:rsidR="00385FB7" w:rsidRPr="002E12EE" w:rsidRDefault="00385FB7" w:rsidP="00385FB7">
            <w:pPr>
              <w:rPr>
                <w:sz w:val="24"/>
                <w:szCs w:val="24"/>
                <w:lang w:val="en-US" w:eastAsia="uk-UA"/>
              </w:rPr>
            </w:pPr>
            <w:r w:rsidRPr="00432E61">
              <w:rPr>
                <w:color w:val="000000" w:themeColor="text1"/>
                <w:sz w:val="24"/>
                <w:szCs w:val="24"/>
                <w:lang w:eastAsia="uk-UA"/>
              </w:rPr>
              <w:t>Засобами інформаційно-телекомунікаційного зв’язку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  <w:r w:rsidRPr="00432E61">
              <w:rPr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A340E"/>
    <w:rsid w:val="001C6D2C"/>
    <w:rsid w:val="002300A0"/>
    <w:rsid w:val="002745DE"/>
    <w:rsid w:val="002B769F"/>
    <w:rsid w:val="002D5C24"/>
    <w:rsid w:val="002E02D8"/>
    <w:rsid w:val="002E12EE"/>
    <w:rsid w:val="00307F95"/>
    <w:rsid w:val="00373EC6"/>
    <w:rsid w:val="003822C0"/>
    <w:rsid w:val="00383D4D"/>
    <w:rsid w:val="00385FB7"/>
    <w:rsid w:val="00387A04"/>
    <w:rsid w:val="0039478E"/>
    <w:rsid w:val="003A01D7"/>
    <w:rsid w:val="003B0457"/>
    <w:rsid w:val="003C259C"/>
    <w:rsid w:val="003F2E98"/>
    <w:rsid w:val="004205FF"/>
    <w:rsid w:val="00422041"/>
    <w:rsid w:val="00437F6B"/>
    <w:rsid w:val="00462422"/>
    <w:rsid w:val="0046243A"/>
    <w:rsid w:val="00464974"/>
    <w:rsid w:val="0049784F"/>
    <w:rsid w:val="004A20D3"/>
    <w:rsid w:val="004A54B4"/>
    <w:rsid w:val="00500550"/>
    <w:rsid w:val="005049D0"/>
    <w:rsid w:val="005174D1"/>
    <w:rsid w:val="005454C0"/>
    <w:rsid w:val="00552825"/>
    <w:rsid w:val="00562810"/>
    <w:rsid w:val="00565A40"/>
    <w:rsid w:val="005667EF"/>
    <w:rsid w:val="005A4F4A"/>
    <w:rsid w:val="005B0906"/>
    <w:rsid w:val="005D4B8D"/>
    <w:rsid w:val="00600971"/>
    <w:rsid w:val="006022C8"/>
    <w:rsid w:val="00611DDB"/>
    <w:rsid w:val="00642F58"/>
    <w:rsid w:val="0066385B"/>
    <w:rsid w:val="00664083"/>
    <w:rsid w:val="0066675D"/>
    <w:rsid w:val="00681C8B"/>
    <w:rsid w:val="006A09BD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64CC1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900ED"/>
    <w:rsid w:val="00AE7248"/>
    <w:rsid w:val="00AF4B16"/>
    <w:rsid w:val="00B0353D"/>
    <w:rsid w:val="00B1672F"/>
    <w:rsid w:val="00B618EB"/>
    <w:rsid w:val="00B63F5A"/>
    <w:rsid w:val="00B94F9F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B2A10"/>
    <w:rsid w:val="00CF6842"/>
    <w:rsid w:val="00D13002"/>
    <w:rsid w:val="00D17B40"/>
    <w:rsid w:val="00D30E38"/>
    <w:rsid w:val="00D61D17"/>
    <w:rsid w:val="00D67E66"/>
    <w:rsid w:val="00D86263"/>
    <w:rsid w:val="00D9694F"/>
    <w:rsid w:val="00DB2360"/>
    <w:rsid w:val="00DB7F5A"/>
    <w:rsid w:val="00DC284C"/>
    <w:rsid w:val="00DC5D54"/>
    <w:rsid w:val="00E40160"/>
    <w:rsid w:val="00E47E6D"/>
    <w:rsid w:val="00E5069B"/>
    <w:rsid w:val="00E563A0"/>
    <w:rsid w:val="00E61E41"/>
    <w:rsid w:val="00E82121"/>
    <w:rsid w:val="00E95CF1"/>
    <w:rsid w:val="00EC39B5"/>
    <w:rsid w:val="00EC41CC"/>
    <w:rsid w:val="00F61A6E"/>
    <w:rsid w:val="00F62438"/>
    <w:rsid w:val="00F72DE7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385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50-9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0/97-%D0%B2%D1%80" TargetMode="External"/><Relationship Id="rId5" Type="http://schemas.openxmlformats.org/officeDocument/2006/relationships/hyperlink" Target="https://zakon.rada.gov.ua/laws/show/280/97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2026-06-09T09:38:00Z</dcterms:created>
  <dcterms:modified xsi:type="dcterms:W3CDTF">2026-06-09T09:38:00Z</dcterms:modified>
</cp:coreProperties>
</file>