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1030EEDE"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053BE2">
        <w:rPr>
          <w:b/>
          <w:sz w:val="24"/>
          <w:szCs w:val="24"/>
          <w:lang w:eastAsia="uk-UA"/>
        </w:rPr>
        <w:t>022</w:t>
      </w:r>
      <w:r w:rsidR="00BE3810">
        <w:rPr>
          <w:b/>
          <w:sz w:val="24"/>
          <w:szCs w:val="24"/>
          <w:lang w:eastAsia="uk-UA"/>
        </w:rPr>
        <w:t>8</w:t>
      </w:r>
      <w:r w:rsidRPr="000B046B">
        <w:rPr>
          <w:b/>
          <w:sz w:val="24"/>
          <w:szCs w:val="24"/>
          <w:lang w:eastAsia="uk-UA"/>
        </w:rPr>
        <w:t>)</w:t>
      </w:r>
    </w:p>
    <w:p w14:paraId="09F78A1C" w14:textId="77777777" w:rsidR="00A25ED5" w:rsidRPr="000B046B" w:rsidRDefault="00A25ED5" w:rsidP="00A25ED5">
      <w:pPr>
        <w:tabs>
          <w:tab w:val="left" w:pos="3969"/>
        </w:tabs>
        <w:jc w:val="center"/>
        <w:rPr>
          <w:b/>
          <w:sz w:val="24"/>
          <w:szCs w:val="24"/>
          <w:lang w:eastAsia="uk-UA"/>
        </w:rPr>
      </w:pPr>
    </w:p>
    <w:p w14:paraId="44B4E524" w14:textId="77777777" w:rsidR="00BE3810" w:rsidRDefault="00A25ED5" w:rsidP="00BE3810">
      <w:pPr>
        <w:rPr>
          <w:b/>
          <w:sz w:val="24"/>
          <w:szCs w:val="24"/>
          <w:u w:val="single"/>
        </w:rPr>
      </w:pPr>
      <w:r w:rsidRPr="000B046B">
        <w:rPr>
          <w:b/>
          <w:sz w:val="24"/>
          <w:szCs w:val="24"/>
          <w:u w:val="single"/>
        </w:rPr>
        <w:t>«</w:t>
      </w:r>
      <w:r w:rsidR="00BE3810" w:rsidRPr="00BE3810">
        <w:rPr>
          <w:b/>
          <w:sz w:val="24"/>
          <w:szCs w:val="24"/>
          <w:u w:val="single"/>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w:t>
      </w:r>
    </w:p>
    <w:p w14:paraId="58FB2C8C" w14:textId="01AD6C01" w:rsidR="00A25ED5" w:rsidRDefault="00BE3810" w:rsidP="00BE3810">
      <w:pPr>
        <w:rPr>
          <w:b/>
          <w:sz w:val="24"/>
          <w:szCs w:val="24"/>
          <w:u w:val="single"/>
        </w:rPr>
      </w:pPr>
      <w:r>
        <w:rPr>
          <w:b/>
          <w:sz w:val="24"/>
          <w:szCs w:val="24"/>
          <w:u w:val="single"/>
        </w:rPr>
        <w:t xml:space="preserve">  </w:t>
      </w:r>
      <w:r w:rsidRPr="00BE3810">
        <w:rPr>
          <w:b/>
          <w:sz w:val="24"/>
          <w:szCs w:val="24"/>
          <w:u w:val="single"/>
        </w:rPr>
        <w:t xml:space="preserve"> війни, гарантії їх соціального захисту” та „про жертви нацистських переслідувань</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78524EBA" w:rsidR="007D0BD8" w:rsidRPr="007D0BD8" w:rsidRDefault="00BE3810" w:rsidP="003C259C">
            <w:pPr>
              <w:rPr>
                <w:sz w:val="24"/>
                <w:szCs w:val="24"/>
                <w:lang w:eastAsia="uk-UA"/>
              </w:rPr>
            </w:pPr>
            <w:r w:rsidRPr="00BE3810">
              <w:rPr>
                <w:rFonts w:eastAsia="Calibri"/>
                <w:sz w:val="24"/>
                <w:szCs w:val="24"/>
              </w:rPr>
              <w:t>Закони України „Про статус ветеранів війни, гарантії соціального захисту”від22.10.1993№3551-ХІІ,„Про жертви нацистських переслідувань” від 23.03.2000 № 1584-ІІІ</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3EECF732" w:rsidR="007D0BD8" w:rsidRPr="007D0BD8" w:rsidRDefault="00BE3810" w:rsidP="00BE3810">
            <w:pPr>
              <w:rPr>
                <w:sz w:val="24"/>
                <w:szCs w:val="24"/>
                <w:lang w:eastAsia="uk-UA"/>
              </w:rPr>
            </w:pPr>
            <w:r w:rsidRPr="00BE3810">
              <w:rPr>
                <w:sz w:val="24"/>
                <w:szCs w:val="24"/>
                <w:lang w:eastAsia="uk-UA"/>
              </w:rPr>
              <w:t xml:space="preserve">Постанови Кабінету Міністрів України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від 31.03.2015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санаторно-курортним </w:t>
            </w:r>
            <w:proofErr w:type="spellStart"/>
            <w:r w:rsidRPr="00BE3810">
              <w:rPr>
                <w:sz w:val="24"/>
                <w:szCs w:val="24"/>
                <w:lang w:eastAsia="uk-UA"/>
              </w:rPr>
              <w:t>лікуваннямˮ,від</w:t>
            </w:r>
            <w:proofErr w:type="spellEnd"/>
            <w:r w:rsidRPr="00BE3810">
              <w:rPr>
                <w:sz w:val="24"/>
                <w:szCs w:val="24"/>
                <w:lang w:eastAsia="uk-UA"/>
              </w:rPr>
              <w:t xml:space="preserve"> 01.03.2017 № 110 „Про затвердження Порядку використання коштів, передбачених у державному бюджеті для забезпечення деяких категорій осіб з інвалідністю санаторно-курортними путівками, та внесення змін до порядків, затверджених постановами </w:t>
            </w:r>
            <w:r w:rsidRPr="00BE3810">
              <w:rPr>
                <w:sz w:val="24"/>
                <w:szCs w:val="24"/>
                <w:lang w:eastAsia="uk-UA"/>
              </w:rPr>
              <w:lastRenderedPageBreak/>
              <w:t>Кабінету Міністрів України від 22 лютого 2006 р. № 187 і від 31 березня 2015 р. № 200”</w:t>
            </w:r>
            <w:r w:rsidR="005049D0">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55B1963D" w:rsidR="007D0BD8" w:rsidRPr="00B1672F" w:rsidRDefault="00BE3810" w:rsidP="00BE3810">
            <w:pPr>
              <w:rPr>
                <w:sz w:val="24"/>
                <w:szCs w:val="24"/>
                <w:lang w:val="en-US" w:eastAsia="uk-UA"/>
              </w:rPr>
            </w:pPr>
            <w:r w:rsidRPr="00BE3810">
              <w:rPr>
                <w:sz w:val="24"/>
                <w:szCs w:val="24"/>
                <w:lang w:eastAsia="ru-RU"/>
              </w:rPr>
              <w:t>Накази Міністерства охорони здоров’я України</w:t>
            </w:r>
            <w:r>
              <w:rPr>
                <w:sz w:val="24"/>
                <w:szCs w:val="24"/>
                <w:lang w:eastAsia="ru-RU"/>
              </w:rPr>
              <w:t xml:space="preserve"> </w:t>
            </w:r>
            <w:r w:rsidRPr="00BE3810">
              <w:rPr>
                <w:sz w:val="24"/>
                <w:szCs w:val="24"/>
                <w:lang w:eastAsia="ru-RU"/>
              </w:rPr>
              <w:t>від 06.02.2008  № 56 „Про затвердження клінічних протоколів санаторно-курортного лікування в санаторно-курортних закладах (крім туберкульозного профілю) для дорослого населення”,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r w:rsidR="005049D0">
              <w:rPr>
                <w:sz w:val="24"/>
                <w:szCs w:val="24"/>
                <w:lang w:eastAsia="uk-UA"/>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19BC682" w14:textId="3CA0DF58" w:rsidR="007D0BD8" w:rsidRPr="00D30E38" w:rsidRDefault="00BE3810" w:rsidP="00565A40">
            <w:pPr>
              <w:rPr>
                <w:sz w:val="24"/>
                <w:szCs w:val="24"/>
                <w:highlight w:val="yellow"/>
                <w:lang w:val="en-US" w:eastAsia="uk-UA"/>
              </w:rPr>
            </w:pPr>
            <w:r w:rsidRPr="00BE3810">
              <w:rPr>
                <w:sz w:val="24"/>
                <w:szCs w:val="24"/>
                <w:lang w:eastAsia="uk-UA"/>
              </w:rPr>
              <w:t>Наявність медичних показань для забезпечення санаторно-курортним лікуванням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r w:rsidR="00D30E38">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2C963EF2" w14:textId="77777777" w:rsidR="00BE3810" w:rsidRPr="00BE3810" w:rsidRDefault="00BE3810" w:rsidP="00B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BE3810">
              <w:rPr>
                <w:sz w:val="24"/>
                <w:szCs w:val="24"/>
                <w:lang w:val="en-US"/>
              </w:rPr>
              <w:t>Заява</w:t>
            </w:r>
            <w:proofErr w:type="spellEnd"/>
            <w:r w:rsidRPr="00BE3810">
              <w:rPr>
                <w:sz w:val="24"/>
                <w:szCs w:val="24"/>
                <w:lang w:val="en-US"/>
              </w:rPr>
              <w:t xml:space="preserve"> </w:t>
            </w:r>
            <w:proofErr w:type="spellStart"/>
            <w:r w:rsidRPr="00BE3810">
              <w:rPr>
                <w:sz w:val="24"/>
                <w:szCs w:val="24"/>
                <w:lang w:val="en-US"/>
              </w:rPr>
              <w:t>за</w:t>
            </w:r>
            <w:proofErr w:type="spellEnd"/>
            <w:r w:rsidRPr="00BE3810">
              <w:rPr>
                <w:sz w:val="24"/>
                <w:szCs w:val="24"/>
                <w:lang w:val="en-US"/>
              </w:rPr>
              <w:t xml:space="preserve"> </w:t>
            </w:r>
            <w:proofErr w:type="spellStart"/>
            <w:r w:rsidRPr="00BE3810">
              <w:rPr>
                <w:sz w:val="24"/>
                <w:szCs w:val="24"/>
                <w:lang w:val="en-US"/>
              </w:rPr>
              <w:t>формою</w:t>
            </w:r>
            <w:proofErr w:type="spellEnd"/>
            <w:r w:rsidRPr="00BE3810">
              <w:rPr>
                <w:sz w:val="24"/>
                <w:szCs w:val="24"/>
                <w:lang w:val="en-US"/>
              </w:rPr>
              <w:t xml:space="preserve">, </w:t>
            </w:r>
            <w:proofErr w:type="spellStart"/>
            <w:r w:rsidRPr="00BE3810">
              <w:rPr>
                <w:sz w:val="24"/>
                <w:szCs w:val="24"/>
                <w:lang w:val="en-US"/>
              </w:rPr>
              <w:t>затвердженою</w:t>
            </w:r>
            <w:proofErr w:type="spellEnd"/>
            <w:r w:rsidRPr="00BE3810">
              <w:rPr>
                <w:sz w:val="24"/>
                <w:szCs w:val="24"/>
                <w:lang w:val="en-US"/>
              </w:rPr>
              <w:t xml:space="preserve"> </w:t>
            </w:r>
            <w:proofErr w:type="spellStart"/>
            <w:r w:rsidRPr="00BE3810">
              <w:rPr>
                <w:sz w:val="24"/>
                <w:szCs w:val="24"/>
                <w:lang w:val="en-US"/>
              </w:rPr>
              <w:t>наказом</w:t>
            </w:r>
            <w:proofErr w:type="spellEnd"/>
            <w:r w:rsidRPr="00BE3810">
              <w:rPr>
                <w:sz w:val="24"/>
                <w:szCs w:val="24"/>
                <w:lang w:val="en-US"/>
              </w:rPr>
              <w:t xml:space="preserve"> </w:t>
            </w:r>
            <w:proofErr w:type="spellStart"/>
            <w:r w:rsidRPr="00BE3810">
              <w:rPr>
                <w:sz w:val="24"/>
                <w:szCs w:val="24"/>
                <w:lang w:val="en-US"/>
              </w:rPr>
              <w:t>Міністерства</w:t>
            </w:r>
            <w:proofErr w:type="spellEnd"/>
            <w:r w:rsidRPr="00BE3810">
              <w:rPr>
                <w:sz w:val="24"/>
                <w:szCs w:val="24"/>
                <w:lang w:val="en-US"/>
              </w:rPr>
              <w:t xml:space="preserve"> </w:t>
            </w:r>
            <w:proofErr w:type="spellStart"/>
            <w:r w:rsidRPr="00BE3810">
              <w:rPr>
                <w:sz w:val="24"/>
                <w:szCs w:val="24"/>
                <w:lang w:val="en-US"/>
              </w:rPr>
              <w:t>соціальної</w:t>
            </w:r>
            <w:proofErr w:type="spellEnd"/>
            <w:r w:rsidRPr="00BE3810">
              <w:rPr>
                <w:sz w:val="24"/>
                <w:szCs w:val="24"/>
                <w:lang w:val="en-US"/>
              </w:rPr>
              <w:t xml:space="preserve"> </w:t>
            </w:r>
            <w:proofErr w:type="spellStart"/>
            <w:r w:rsidRPr="00BE3810">
              <w:rPr>
                <w:sz w:val="24"/>
                <w:szCs w:val="24"/>
                <w:lang w:val="en-US"/>
              </w:rPr>
              <w:t>політики</w:t>
            </w:r>
            <w:proofErr w:type="spellEnd"/>
            <w:r w:rsidRPr="00BE3810">
              <w:rPr>
                <w:sz w:val="24"/>
                <w:szCs w:val="24"/>
                <w:lang w:val="en-US"/>
              </w:rPr>
              <w:t xml:space="preserve"> </w:t>
            </w:r>
            <w:proofErr w:type="spellStart"/>
            <w:r w:rsidRPr="00BE3810">
              <w:rPr>
                <w:sz w:val="24"/>
                <w:szCs w:val="24"/>
                <w:lang w:val="en-US"/>
              </w:rPr>
              <w:t>України</w:t>
            </w:r>
            <w:proofErr w:type="spellEnd"/>
            <w:r w:rsidRPr="00BE3810">
              <w:rPr>
                <w:sz w:val="24"/>
                <w:szCs w:val="24"/>
                <w:lang w:val="en-US"/>
              </w:rPr>
              <w:t xml:space="preserve"> </w:t>
            </w:r>
            <w:proofErr w:type="spellStart"/>
            <w:r w:rsidRPr="00BE3810">
              <w:rPr>
                <w:sz w:val="24"/>
                <w:szCs w:val="24"/>
                <w:lang w:val="en-US"/>
              </w:rPr>
              <w:t>від</w:t>
            </w:r>
            <w:proofErr w:type="spellEnd"/>
            <w:r w:rsidRPr="00BE3810">
              <w:rPr>
                <w:sz w:val="24"/>
                <w:szCs w:val="24"/>
                <w:lang w:val="en-US"/>
              </w:rPr>
              <w:t xml:space="preserve"> </w:t>
            </w:r>
            <w:proofErr w:type="gramStart"/>
            <w:r w:rsidRPr="00BE3810">
              <w:rPr>
                <w:sz w:val="24"/>
                <w:szCs w:val="24"/>
                <w:lang w:val="en-US"/>
              </w:rPr>
              <w:t>22.01.2018  №</w:t>
            </w:r>
            <w:proofErr w:type="gramEnd"/>
            <w:r w:rsidRPr="00BE3810">
              <w:rPr>
                <w:sz w:val="24"/>
                <w:szCs w:val="24"/>
                <w:lang w:val="en-US"/>
              </w:rPr>
              <w:t xml:space="preserve"> 73 „</w:t>
            </w:r>
            <w:proofErr w:type="spellStart"/>
            <w:r w:rsidRPr="00BE3810">
              <w:rPr>
                <w:sz w:val="24"/>
                <w:szCs w:val="24"/>
                <w:lang w:val="en-US"/>
              </w:rPr>
              <w:t>Про</w:t>
            </w:r>
            <w:proofErr w:type="spellEnd"/>
            <w:r w:rsidRPr="00BE3810">
              <w:rPr>
                <w:sz w:val="24"/>
                <w:szCs w:val="24"/>
                <w:lang w:val="en-US"/>
              </w:rPr>
              <w:t xml:space="preserve"> </w:t>
            </w:r>
            <w:proofErr w:type="spellStart"/>
            <w:r w:rsidRPr="00BE3810">
              <w:rPr>
                <w:sz w:val="24"/>
                <w:szCs w:val="24"/>
                <w:lang w:val="en-US"/>
              </w:rPr>
              <w:t>затвердження</w:t>
            </w:r>
            <w:proofErr w:type="spellEnd"/>
            <w:r w:rsidRPr="00BE3810">
              <w:rPr>
                <w:sz w:val="24"/>
                <w:szCs w:val="24"/>
                <w:lang w:val="en-US"/>
              </w:rPr>
              <w:t xml:space="preserve"> </w:t>
            </w:r>
            <w:proofErr w:type="spellStart"/>
            <w:r w:rsidRPr="00BE3810">
              <w:rPr>
                <w:sz w:val="24"/>
                <w:szCs w:val="24"/>
                <w:lang w:val="en-US"/>
              </w:rPr>
              <w:t>форм</w:t>
            </w:r>
            <w:proofErr w:type="spellEnd"/>
            <w:r w:rsidRPr="00BE3810">
              <w:rPr>
                <w:sz w:val="24"/>
                <w:szCs w:val="24"/>
                <w:lang w:val="en-US"/>
              </w:rPr>
              <w:t xml:space="preserve"> </w:t>
            </w:r>
            <w:proofErr w:type="spellStart"/>
            <w:r w:rsidRPr="00BE3810">
              <w:rPr>
                <w:sz w:val="24"/>
                <w:szCs w:val="24"/>
                <w:lang w:val="en-US"/>
              </w:rPr>
              <w:t>документів</w:t>
            </w:r>
            <w:proofErr w:type="spellEnd"/>
            <w:r w:rsidRPr="00BE3810">
              <w:rPr>
                <w:sz w:val="24"/>
                <w:szCs w:val="24"/>
                <w:lang w:val="en-US"/>
              </w:rPr>
              <w:t xml:space="preserve"> </w:t>
            </w:r>
            <w:proofErr w:type="spellStart"/>
            <w:r w:rsidRPr="00BE3810">
              <w:rPr>
                <w:sz w:val="24"/>
                <w:szCs w:val="24"/>
                <w:lang w:val="en-US"/>
              </w:rPr>
              <w:t>щодо</w:t>
            </w:r>
            <w:proofErr w:type="spellEnd"/>
            <w:r w:rsidRPr="00BE3810">
              <w:rPr>
                <w:sz w:val="24"/>
                <w:szCs w:val="24"/>
                <w:lang w:val="en-US"/>
              </w:rPr>
              <w:t xml:space="preserve"> </w:t>
            </w:r>
            <w:proofErr w:type="spellStart"/>
            <w:r w:rsidRPr="00BE3810">
              <w:rPr>
                <w:sz w:val="24"/>
                <w:szCs w:val="24"/>
                <w:lang w:val="en-US"/>
              </w:rPr>
              <w:t>забезпечення</w:t>
            </w:r>
            <w:proofErr w:type="spellEnd"/>
            <w:r w:rsidRPr="00BE3810">
              <w:rPr>
                <w:sz w:val="24"/>
                <w:szCs w:val="24"/>
                <w:lang w:val="en-US"/>
              </w:rPr>
              <w:t xml:space="preserve"> </w:t>
            </w:r>
            <w:proofErr w:type="spellStart"/>
            <w:r w:rsidRPr="00BE3810">
              <w:rPr>
                <w:sz w:val="24"/>
                <w:szCs w:val="24"/>
                <w:lang w:val="en-US"/>
              </w:rPr>
              <w:t>структурними</w:t>
            </w:r>
            <w:proofErr w:type="spellEnd"/>
            <w:r w:rsidRPr="00BE3810">
              <w:rPr>
                <w:sz w:val="24"/>
                <w:szCs w:val="24"/>
                <w:lang w:val="en-US"/>
              </w:rPr>
              <w:t xml:space="preserve"> </w:t>
            </w:r>
            <w:proofErr w:type="spellStart"/>
            <w:r w:rsidRPr="00BE3810">
              <w:rPr>
                <w:sz w:val="24"/>
                <w:szCs w:val="24"/>
                <w:lang w:val="en-US"/>
              </w:rPr>
              <w:t>підрозділами</w:t>
            </w:r>
            <w:proofErr w:type="spellEnd"/>
            <w:r w:rsidRPr="00BE3810">
              <w:rPr>
                <w:sz w:val="24"/>
                <w:szCs w:val="24"/>
                <w:lang w:val="en-US"/>
              </w:rPr>
              <w:t xml:space="preserve"> з </w:t>
            </w:r>
            <w:proofErr w:type="spellStart"/>
            <w:r w:rsidRPr="00BE3810">
              <w:rPr>
                <w:sz w:val="24"/>
                <w:szCs w:val="24"/>
                <w:lang w:val="en-US"/>
              </w:rPr>
              <w:t>питань</w:t>
            </w:r>
            <w:proofErr w:type="spellEnd"/>
            <w:r w:rsidRPr="00BE3810">
              <w:rPr>
                <w:sz w:val="24"/>
                <w:szCs w:val="24"/>
                <w:lang w:val="en-US"/>
              </w:rPr>
              <w:t xml:space="preserve"> </w:t>
            </w:r>
            <w:proofErr w:type="spellStart"/>
            <w:r w:rsidRPr="00BE3810">
              <w:rPr>
                <w:sz w:val="24"/>
                <w:szCs w:val="24"/>
                <w:lang w:val="en-US"/>
              </w:rPr>
              <w:t>соціального</w:t>
            </w:r>
            <w:proofErr w:type="spellEnd"/>
            <w:r w:rsidRPr="00BE3810">
              <w:rPr>
                <w:sz w:val="24"/>
                <w:szCs w:val="24"/>
                <w:lang w:val="en-US"/>
              </w:rPr>
              <w:t xml:space="preserve"> </w:t>
            </w:r>
            <w:proofErr w:type="spellStart"/>
            <w:r w:rsidRPr="00BE3810">
              <w:rPr>
                <w:sz w:val="24"/>
                <w:szCs w:val="24"/>
                <w:lang w:val="en-US"/>
              </w:rPr>
              <w:t>захисту</w:t>
            </w:r>
            <w:proofErr w:type="spellEnd"/>
            <w:r w:rsidRPr="00BE3810">
              <w:rPr>
                <w:sz w:val="24"/>
                <w:szCs w:val="24"/>
                <w:lang w:val="en-US"/>
              </w:rPr>
              <w:t xml:space="preserve"> </w:t>
            </w:r>
            <w:proofErr w:type="spellStart"/>
            <w:r w:rsidRPr="00BE3810">
              <w:rPr>
                <w:sz w:val="24"/>
                <w:szCs w:val="24"/>
                <w:lang w:val="en-US"/>
              </w:rPr>
              <w:t>населення</w:t>
            </w:r>
            <w:proofErr w:type="spellEnd"/>
            <w:r w:rsidRPr="00BE3810">
              <w:rPr>
                <w:sz w:val="24"/>
                <w:szCs w:val="24"/>
                <w:lang w:val="en-US"/>
              </w:rPr>
              <w:t xml:space="preserve"> </w:t>
            </w:r>
            <w:proofErr w:type="spellStart"/>
            <w:r w:rsidRPr="00BE3810">
              <w:rPr>
                <w:sz w:val="24"/>
                <w:szCs w:val="24"/>
                <w:lang w:val="en-US"/>
              </w:rPr>
              <w:t>санаторно-курортним</w:t>
            </w:r>
            <w:proofErr w:type="spellEnd"/>
            <w:r w:rsidRPr="00BE3810">
              <w:rPr>
                <w:sz w:val="24"/>
                <w:szCs w:val="24"/>
                <w:lang w:val="en-US"/>
              </w:rPr>
              <w:t xml:space="preserve"> </w:t>
            </w:r>
            <w:proofErr w:type="spellStart"/>
            <w:r w:rsidRPr="00BE3810">
              <w:rPr>
                <w:sz w:val="24"/>
                <w:szCs w:val="24"/>
                <w:lang w:val="en-US"/>
              </w:rPr>
              <w:t>лікуванням</w:t>
            </w:r>
            <w:proofErr w:type="spellEnd"/>
            <w:r w:rsidRPr="00BE3810">
              <w:rPr>
                <w:sz w:val="24"/>
                <w:szCs w:val="24"/>
                <w:lang w:val="en-US"/>
              </w:rPr>
              <w:t xml:space="preserve"> </w:t>
            </w:r>
            <w:proofErr w:type="spellStart"/>
            <w:r w:rsidRPr="00BE3810">
              <w:rPr>
                <w:sz w:val="24"/>
                <w:szCs w:val="24"/>
                <w:lang w:val="en-US"/>
              </w:rPr>
              <w:t>осіб</w:t>
            </w:r>
            <w:proofErr w:type="spellEnd"/>
            <w:r w:rsidRPr="00BE3810">
              <w:rPr>
                <w:sz w:val="24"/>
                <w:szCs w:val="24"/>
                <w:lang w:val="en-US"/>
              </w:rPr>
              <w:t xml:space="preserve"> </w:t>
            </w:r>
            <w:proofErr w:type="spellStart"/>
            <w:r w:rsidRPr="00BE3810">
              <w:rPr>
                <w:sz w:val="24"/>
                <w:szCs w:val="24"/>
                <w:lang w:val="en-US"/>
              </w:rPr>
              <w:t>пільгових</w:t>
            </w:r>
            <w:proofErr w:type="spellEnd"/>
            <w:r w:rsidRPr="00BE3810">
              <w:rPr>
                <w:sz w:val="24"/>
                <w:szCs w:val="24"/>
                <w:lang w:val="en-US"/>
              </w:rPr>
              <w:t xml:space="preserve"> </w:t>
            </w:r>
            <w:proofErr w:type="spellStart"/>
            <w:r w:rsidRPr="00BE3810">
              <w:rPr>
                <w:sz w:val="24"/>
                <w:szCs w:val="24"/>
                <w:lang w:val="en-US"/>
              </w:rPr>
              <w:t>категорій</w:t>
            </w:r>
            <w:proofErr w:type="spellEnd"/>
            <w:r w:rsidRPr="00BE3810">
              <w:rPr>
                <w:sz w:val="24"/>
                <w:szCs w:val="24"/>
                <w:lang w:val="en-US"/>
              </w:rPr>
              <w:t xml:space="preserve">”, </w:t>
            </w:r>
            <w:proofErr w:type="spellStart"/>
            <w:r w:rsidRPr="00BE3810">
              <w:rPr>
                <w:sz w:val="24"/>
                <w:szCs w:val="24"/>
                <w:lang w:val="en-US"/>
              </w:rPr>
              <w:t>зареєстрований</w:t>
            </w:r>
            <w:proofErr w:type="spellEnd"/>
            <w:r w:rsidRPr="00BE3810">
              <w:rPr>
                <w:sz w:val="24"/>
                <w:szCs w:val="24"/>
                <w:lang w:val="en-US"/>
              </w:rPr>
              <w:t xml:space="preserve"> в </w:t>
            </w:r>
            <w:proofErr w:type="spellStart"/>
            <w:r w:rsidRPr="00BE3810">
              <w:rPr>
                <w:sz w:val="24"/>
                <w:szCs w:val="24"/>
                <w:lang w:val="en-US"/>
              </w:rPr>
              <w:t>Міністерстві</w:t>
            </w:r>
            <w:proofErr w:type="spellEnd"/>
            <w:r w:rsidRPr="00BE3810">
              <w:rPr>
                <w:sz w:val="24"/>
                <w:szCs w:val="24"/>
                <w:lang w:val="en-US"/>
              </w:rPr>
              <w:t xml:space="preserve"> </w:t>
            </w:r>
            <w:proofErr w:type="spellStart"/>
            <w:r w:rsidRPr="00BE3810">
              <w:rPr>
                <w:sz w:val="24"/>
                <w:szCs w:val="24"/>
                <w:lang w:val="en-US"/>
              </w:rPr>
              <w:t>юстиції</w:t>
            </w:r>
            <w:proofErr w:type="spellEnd"/>
            <w:r w:rsidRPr="00BE3810">
              <w:rPr>
                <w:sz w:val="24"/>
                <w:szCs w:val="24"/>
                <w:lang w:val="en-US"/>
              </w:rPr>
              <w:t xml:space="preserve"> </w:t>
            </w:r>
            <w:proofErr w:type="spellStart"/>
            <w:r w:rsidRPr="00BE3810">
              <w:rPr>
                <w:sz w:val="24"/>
                <w:szCs w:val="24"/>
                <w:lang w:val="en-US"/>
              </w:rPr>
              <w:t>України</w:t>
            </w:r>
            <w:proofErr w:type="spellEnd"/>
            <w:r w:rsidRPr="00BE3810">
              <w:rPr>
                <w:sz w:val="24"/>
                <w:szCs w:val="24"/>
                <w:lang w:val="en-US"/>
              </w:rPr>
              <w:t xml:space="preserve"> 13.02.2018 </w:t>
            </w:r>
            <w:proofErr w:type="spellStart"/>
            <w:proofErr w:type="gramStart"/>
            <w:r w:rsidRPr="00BE3810">
              <w:rPr>
                <w:sz w:val="24"/>
                <w:szCs w:val="24"/>
                <w:lang w:val="en-US"/>
              </w:rPr>
              <w:t>за</w:t>
            </w:r>
            <w:proofErr w:type="spellEnd"/>
            <w:r w:rsidRPr="00BE3810">
              <w:rPr>
                <w:sz w:val="24"/>
                <w:szCs w:val="24"/>
                <w:lang w:val="en-US"/>
              </w:rPr>
              <w:t xml:space="preserve">  №</w:t>
            </w:r>
            <w:proofErr w:type="gramEnd"/>
            <w:r w:rsidRPr="00BE3810">
              <w:rPr>
                <w:sz w:val="24"/>
                <w:szCs w:val="24"/>
                <w:lang w:val="en-US"/>
              </w:rPr>
              <w:t xml:space="preserve"> 163/31615;</w:t>
            </w:r>
          </w:p>
          <w:p w14:paraId="1AF98D6D" w14:textId="77777777" w:rsidR="00BE3810" w:rsidRPr="00BE3810" w:rsidRDefault="00BE3810" w:rsidP="00B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BE3810">
              <w:rPr>
                <w:sz w:val="24"/>
                <w:szCs w:val="24"/>
                <w:lang w:val="en-US"/>
              </w:rPr>
              <w:t>медична</w:t>
            </w:r>
            <w:proofErr w:type="spellEnd"/>
            <w:r w:rsidRPr="00BE3810">
              <w:rPr>
                <w:sz w:val="24"/>
                <w:szCs w:val="24"/>
                <w:lang w:val="en-US"/>
              </w:rPr>
              <w:t xml:space="preserve"> </w:t>
            </w:r>
            <w:proofErr w:type="spellStart"/>
            <w:r w:rsidRPr="00BE3810">
              <w:rPr>
                <w:sz w:val="24"/>
                <w:szCs w:val="24"/>
                <w:lang w:val="en-US"/>
              </w:rPr>
              <w:t>довідка</w:t>
            </w:r>
            <w:proofErr w:type="spellEnd"/>
            <w:r w:rsidRPr="00BE3810">
              <w:rPr>
                <w:sz w:val="24"/>
                <w:szCs w:val="24"/>
                <w:lang w:val="en-US"/>
              </w:rPr>
              <w:t xml:space="preserve"> </w:t>
            </w:r>
            <w:proofErr w:type="spellStart"/>
            <w:r w:rsidRPr="00BE3810">
              <w:rPr>
                <w:sz w:val="24"/>
                <w:szCs w:val="24"/>
                <w:lang w:val="en-US"/>
              </w:rPr>
              <w:t>закладу</w:t>
            </w:r>
            <w:proofErr w:type="spellEnd"/>
            <w:r w:rsidRPr="00BE3810">
              <w:rPr>
                <w:sz w:val="24"/>
                <w:szCs w:val="24"/>
                <w:lang w:val="en-US"/>
              </w:rPr>
              <w:t xml:space="preserve"> </w:t>
            </w:r>
            <w:proofErr w:type="spellStart"/>
            <w:r w:rsidRPr="00BE3810">
              <w:rPr>
                <w:sz w:val="24"/>
                <w:szCs w:val="24"/>
                <w:lang w:val="en-US"/>
              </w:rPr>
              <w:t>охорони</w:t>
            </w:r>
            <w:proofErr w:type="spellEnd"/>
            <w:r w:rsidRPr="00BE3810">
              <w:rPr>
                <w:sz w:val="24"/>
                <w:szCs w:val="24"/>
                <w:lang w:val="en-US"/>
              </w:rPr>
              <w:t xml:space="preserve"> </w:t>
            </w:r>
            <w:proofErr w:type="spellStart"/>
            <w:r w:rsidRPr="00BE3810">
              <w:rPr>
                <w:sz w:val="24"/>
                <w:szCs w:val="24"/>
                <w:lang w:val="en-US"/>
              </w:rPr>
              <w:t>здоров’я</w:t>
            </w:r>
            <w:proofErr w:type="spellEnd"/>
            <w:r w:rsidRPr="00BE3810">
              <w:rPr>
                <w:sz w:val="24"/>
                <w:szCs w:val="24"/>
                <w:lang w:val="en-US"/>
              </w:rPr>
              <w:t xml:space="preserve"> </w:t>
            </w:r>
            <w:proofErr w:type="spellStart"/>
            <w:r w:rsidRPr="00BE3810">
              <w:rPr>
                <w:sz w:val="24"/>
                <w:szCs w:val="24"/>
                <w:lang w:val="en-US"/>
              </w:rPr>
              <w:t>за</w:t>
            </w:r>
            <w:proofErr w:type="spellEnd"/>
            <w:r w:rsidRPr="00BE3810">
              <w:rPr>
                <w:sz w:val="24"/>
                <w:szCs w:val="24"/>
                <w:lang w:val="en-US"/>
              </w:rPr>
              <w:t xml:space="preserve"> </w:t>
            </w:r>
            <w:proofErr w:type="spellStart"/>
            <w:r w:rsidRPr="00BE3810">
              <w:rPr>
                <w:sz w:val="24"/>
                <w:szCs w:val="24"/>
                <w:lang w:val="en-US"/>
              </w:rPr>
              <w:t>формою</w:t>
            </w:r>
            <w:proofErr w:type="spellEnd"/>
            <w:r w:rsidRPr="00BE3810">
              <w:rPr>
                <w:sz w:val="24"/>
                <w:szCs w:val="24"/>
                <w:lang w:val="en-US"/>
              </w:rPr>
              <w:t xml:space="preserve"> № 070/о, </w:t>
            </w:r>
            <w:proofErr w:type="spellStart"/>
            <w:r w:rsidRPr="00BE3810">
              <w:rPr>
                <w:sz w:val="24"/>
                <w:szCs w:val="24"/>
                <w:lang w:val="en-US"/>
              </w:rPr>
              <w:t>затвердженою</w:t>
            </w:r>
            <w:proofErr w:type="spellEnd"/>
            <w:r w:rsidRPr="00BE3810">
              <w:rPr>
                <w:sz w:val="24"/>
                <w:szCs w:val="24"/>
                <w:lang w:val="en-US"/>
              </w:rPr>
              <w:t xml:space="preserve"> </w:t>
            </w:r>
            <w:proofErr w:type="spellStart"/>
            <w:r w:rsidRPr="00BE3810">
              <w:rPr>
                <w:sz w:val="24"/>
                <w:szCs w:val="24"/>
                <w:lang w:val="en-US"/>
              </w:rPr>
              <w:t>наказом</w:t>
            </w:r>
            <w:proofErr w:type="spellEnd"/>
            <w:r w:rsidRPr="00BE3810">
              <w:rPr>
                <w:sz w:val="24"/>
                <w:szCs w:val="24"/>
                <w:lang w:val="en-US"/>
              </w:rPr>
              <w:t xml:space="preserve"> </w:t>
            </w:r>
            <w:proofErr w:type="spellStart"/>
            <w:r w:rsidRPr="00BE3810">
              <w:rPr>
                <w:sz w:val="24"/>
                <w:szCs w:val="24"/>
                <w:lang w:val="en-US"/>
              </w:rPr>
              <w:t>Міністерства</w:t>
            </w:r>
            <w:proofErr w:type="spellEnd"/>
            <w:r w:rsidRPr="00BE3810">
              <w:rPr>
                <w:sz w:val="24"/>
                <w:szCs w:val="24"/>
                <w:lang w:val="en-US"/>
              </w:rPr>
              <w:t xml:space="preserve"> </w:t>
            </w:r>
            <w:proofErr w:type="spellStart"/>
            <w:r w:rsidRPr="00BE3810">
              <w:rPr>
                <w:sz w:val="24"/>
                <w:szCs w:val="24"/>
                <w:lang w:val="en-US"/>
              </w:rPr>
              <w:t>охорони</w:t>
            </w:r>
            <w:proofErr w:type="spellEnd"/>
            <w:r w:rsidRPr="00BE3810">
              <w:rPr>
                <w:sz w:val="24"/>
                <w:szCs w:val="24"/>
                <w:lang w:val="en-US"/>
              </w:rPr>
              <w:t xml:space="preserve"> </w:t>
            </w:r>
            <w:proofErr w:type="spellStart"/>
            <w:r w:rsidRPr="00BE3810">
              <w:rPr>
                <w:sz w:val="24"/>
                <w:szCs w:val="24"/>
                <w:lang w:val="en-US"/>
              </w:rPr>
              <w:t>здоров’я</w:t>
            </w:r>
            <w:proofErr w:type="spellEnd"/>
            <w:r w:rsidRPr="00BE3810">
              <w:rPr>
                <w:sz w:val="24"/>
                <w:szCs w:val="24"/>
                <w:lang w:val="en-US"/>
              </w:rPr>
              <w:t xml:space="preserve"> </w:t>
            </w:r>
            <w:proofErr w:type="spellStart"/>
            <w:r w:rsidRPr="00BE3810">
              <w:rPr>
                <w:sz w:val="24"/>
                <w:szCs w:val="24"/>
                <w:lang w:val="en-US"/>
              </w:rPr>
              <w:t>України</w:t>
            </w:r>
            <w:proofErr w:type="spellEnd"/>
            <w:r w:rsidRPr="00BE3810">
              <w:rPr>
                <w:sz w:val="24"/>
                <w:szCs w:val="24"/>
                <w:lang w:val="en-US"/>
              </w:rPr>
              <w:t xml:space="preserve"> </w:t>
            </w:r>
            <w:proofErr w:type="spellStart"/>
            <w:r w:rsidRPr="00BE3810">
              <w:rPr>
                <w:sz w:val="24"/>
                <w:szCs w:val="24"/>
                <w:lang w:val="en-US"/>
              </w:rPr>
              <w:t>від</w:t>
            </w:r>
            <w:proofErr w:type="spellEnd"/>
            <w:r w:rsidRPr="00BE3810">
              <w:rPr>
                <w:sz w:val="24"/>
                <w:szCs w:val="24"/>
                <w:lang w:val="en-US"/>
              </w:rPr>
              <w:t xml:space="preserve"> 14.02.2012 № 110 „</w:t>
            </w:r>
            <w:proofErr w:type="spellStart"/>
            <w:r w:rsidRPr="00BE3810">
              <w:rPr>
                <w:sz w:val="24"/>
                <w:szCs w:val="24"/>
                <w:lang w:val="en-US"/>
              </w:rPr>
              <w:t>Про</w:t>
            </w:r>
            <w:proofErr w:type="spellEnd"/>
            <w:r w:rsidRPr="00BE3810">
              <w:rPr>
                <w:sz w:val="24"/>
                <w:szCs w:val="24"/>
                <w:lang w:val="en-US"/>
              </w:rPr>
              <w:t xml:space="preserve"> </w:t>
            </w:r>
            <w:proofErr w:type="spellStart"/>
            <w:r w:rsidRPr="00BE3810">
              <w:rPr>
                <w:sz w:val="24"/>
                <w:szCs w:val="24"/>
                <w:lang w:val="en-US"/>
              </w:rPr>
              <w:t>затвердження</w:t>
            </w:r>
            <w:proofErr w:type="spellEnd"/>
            <w:r w:rsidRPr="00BE3810">
              <w:rPr>
                <w:sz w:val="24"/>
                <w:szCs w:val="24"/>
                <w:lang w:val="en-US"/>
              </w:rPr>
              <w:t xml:space="preserve"> </w:t>
            </w:r>
            <w:proofErr w:type="spellStart"/>
            <w:r w:rsidRPr="00BE3810">
              <w:rPr>
                <w:sz w:val="24"/>
                <w:szCs w:val="24"/>
                <w:lang w:val="en-US"/>
              </w:rPr>
              <w:t>форм</w:t>
            </w:r>
            <w:proofErr w:type="spellEnd"/>
            <w:r w:rsidRPr="00BE3810">
              <w:rPr>
                <w:sz w:val="24"/>
                <w:szCs w:val="24"/>
                <w:lang w:val="en-US"/>
              </w:rPr>
              <w:t xml:space="preserve"> </w:t>
            </w:r>
            <w:proofErr w:type="spellStart"/>
            <w:r w:rsidRPr="00BE3810">
              <w:rPr>
                <w:sz w:val="24"/>
                <w:szCs w:val="24"/>
                <w:lang w:val="en-US"/>
              </w:rPr>
              <w:t>первинної</w:t>
            </w:r>
            <w:proofErr w:type="spellEnd"/>
            <w:r w:rsidRPr="00BE3810">
              <w:rPr>
                <w:sz w:val="24"/>
                <w:szCs w:val="24"/>
                <w:lang w:val="en-US"/>
              </w:rPr>
              <w:t xml:space="preserve"> </w:t>
            </w:r>
            <w:proofErr w:type="spellStart"/>
            <w:r w:rsidRPr="00BE3810">
              <w:rPr>
                <w:sz w:val="24"/>
                <w:szCs w:val="24"/>
                <w:lang w:val="en-US"/>
              </w:rPr>
              <w:t>облікової</w:t>
            </w:r>
            <w:proofErr w:type="spellEnd"/>
            <w:r w:rsidRPr="00BE3810">
              <w:rPr>
                <w:sz w:val="24"/>
                <w:szCs w:val="24"/>
                <w:lang w:val="en-US"/>
              </w:rPr>
              <w:t xml:space="preserve"> </w:t>
            </w:r>
            <w:proofErr w:type="spellStart"/>
            <w:r w:rsidRPr="00BE3810">
              <w:rPr>
                <w:sz w:val="24"/>
                <w:szCs w:val="24"/>
                <w:lang w:val="en-US"/>
              </w:rPr>
              <w:t>документації</w:t>
            </w:r>
            <w:proofErr w:type="spellEnd"/>
            <w:r w:rsidRPr="00BE3810">
              <w:rPr>
                <w:sz w:val="24"/>
                <w:szCs w:val="24"/>
                <w:lang w:val="en-US"/>
              </w:rPr>
              <w:t xml:space="preserve"> </w:t>
            </w:r>
            <w:proofErr w:type="spellStart"/>
            <w:r w:rsidRPr="00BE3810">
              <w:rPr>
                <w:sz w:val="24"/>
                <w:szCs w:val="24"/>
                <w:lang w:val="en-US"/>
              </w:rPr>
              <w:t>та</w:t>
            </w:r>
            <w:proofErr w:type="spellEnd"/>
            <w:r w:rsidRPr="00BE3810">
              <w:rPr>
                <w:sz w:val="24"/>
                <w:szCs w:val="24"/>
                <w:lang w:val="en-US"/>
              </w:rPr>
              <w:t xml:space="preserve"> </w:t>
            </w:r>
            <w:proofErr w:type="spellStart"/>
            <w:r w:rsidRPr="00BE3810">
              <w:rPr>
                <w:sz w:val="24"/>
                <w:szCs w:val="24"/>
                <w:lang w:val="en-US"/>
              </w:rPr>
              <w:t>Інструкцій</w:t>
            </w:r>
            <w:proofErr w:type="spellEnd"/>
            <w:r w:rsidRPr="00BE3810">
              <w:rPr>
                <w:sz w:val="24"/>
                <w:szCs w:val="24"/>
                <w:lang w:val="en-US"/>
              </w:rPr>
              <w:t xml:space="preserve"> </w:t>
            </w:r>
            <w:proofErr w:type="spellStart"/>
            <w:r w:rsidRPr="00BE3810">
              <w:rPr>
                <w:sz w:val="24"/>
                <w:szCs w:val="24"/>
                <w:lang w:val="en-US"/>
              </w:rPr>
              <w:t>щодо</w:t>
            </w:r>
            <w:proofErr w:type="spellEnd"/>
            <w:r w:rsidRPr="00BE3810">
              <w:rPr>
                <w:sz w:val="24"/>
                <w:szCs w:val="24"/>
                <w:lang w:val="en-US"/>
              </w:rPr>
              <w:t xml:space="preserve"> </w:t>
            </w:r>
            <w:proofErr w:type="spellStart"/>
            <w:r w:rsidRPr="00BE3810">
              <w:rPr>
                <w:sz w:val="24"/>
                <w:szCs w:val="24"/>
                <w:lang w:val="en-US"/>
              </w:rPr>
              <w:t>їх</w:t>
            </w:r>
            <w:proofErr w:type="spellEnd"/>
            <w:r w:rsidRPr="00BE3810">
              <w:rPr>
                <w:sz w:val="24"/>
                <w:szCs w:val="24"/>
                <w:lang w:val="en-US"/>
              </w:rPr>
              <w:t xml:space="preserve"> </w:t>
            </w:r>
            <w:proofErr w:type="spellStart"/>
            <w:r w:rsidRPr="00BE3810">
              <w:rPr>
                <w:sz w:val="24"/>
                <w:szCs w:val="24"/>
                <w:lang w:val="en-US"/>
              </w:rPr>
              <w:t>заповнення</w:t>
            </w:r>
            <w:proofErr w:type="spellEnd"/>
            <w:r w:rsidRPr="00BE3810">
              <w:rPr>
                <w:sz w:val="24"/>
                <w:szCs w:val="24"/>
                <w:lang w:val="en-US"/>
              </w:rPr>
              <w:t xml:space="preserve">, </w:t>
            </w:r>
            <w:proofErr w:type="spellStart"/>
            <w:r w:rsidRPr="00BE3810">
              <w:rPr>
                <w:sz w:val="24"/>
                <w:szCs w:val="24"/>
                <w:lang w:val="en-US"/>
              </w:rPr>
              <w:t>що</w:t>
            </w:r>
            <w:proofErr w:type="spellEnd"/>
            <w:r w:rsidRPr="00BE3810">
              <w:rPr>
                <w:sz w:val="24"/>
                <w:szCs w:val="24"/>
                <w:lang w:val="en-US"/>
              </w:rPr>
              <w:t xml:space="preserve"> </w:t>
            </w:r>
            <w:proofErr w:type="spellStart"/>
            <w:r w:rsidRPr="00BE3810">
              <w:rPr>
                <w:sz w:val="24"/>
                <w:szCs w:val="24"/>
                <w:lang w:val="en-US"/>
              </w:rPr>
              <w:t>використовуються</w:t>
            </w:r>
            <w:proofErr w:type="spellEnd"/>
            <w:r w:rsidRPr="00BE3810">
              <w:rPr>
                <w:sz w:val="24"/>
                <w:szCs w:val="24"/>
                <w:lang w:val="en-US"/>
              </w:rPr>
              <w:t xml:space="preserve"> у </w:t>
            </w:r>
            <w:proofErr w:type="spellStart"/>
            <w:r w:rsidRPr="00BE3810">
              <w:rPr>
                <w:sz w:val="24"/>
                <w:szCs w:val="24"/>
                <w:lang w:val="en-US"/>
              </w:rPr>
              <w:t>закладах</w:t>
            </w:r>
            <w:proofErr w:type="spellEnd"/>
            <w:r w:rsidRPr="00BE3810">
              <w:rPr>
                <w:sz w:val="24"/>
                <w:szCs w:val="24"/>
                <w:lang w:val="en-US"/>
              </w:rPr>
              <w:t xml:space="preserve"> </w:t>
            </w:r>
            <w:proofErr w:type="spellStart"/>
            <w:r w:rsidRPr="00BE3810">
              <w:rPr>
                <w:sz w:val="24"/>
                <w:szCs w:val="24"/>
                <w:lang w:val="en-US"/>
              </w:rPr>
              <w:t>охорони</w:t>
            </w:r>
            <w:proofErr w:type="spellEnd"/>
            <w:r w:rsidRPr="00BE3810">
              <w:rPr>
                <w:sz w:val="24"/>
                <w:szCs w:val="24"/>
                <w:lang w:val="en-US"/>
              </w:rPr>
              <w:t xml:space="preserve"> </w:t>
            </w:r>
            <w:proofErr w:type="spellStart"/>
            <w:r w:rsidRPr="00BE3810">
              <w:rPr>
                <w:sz w:val="24"/>
                <w:szCs w:val="24"/>
                <w:lang w:val="en-US"/>
              </w:rPr>
              <w:t>здоров’я</w:t>
            </w:r>
            <w:proofErr w:type="spellEnd"/>
            <w:r w:rsidRPr="00BE3810">
              <w:rPr>
                <w:sz w:val="24"/>
                <w:szCs w:val="24"/>
                <w:lang w:val="en-US"/>
              </w:rPr>
              <w:t xml:space="preserve"> </w:t>
            </w:r>
            <w:proofErr w:type="spellStart"/>
            <w:r w:rsidRPr="00BE3810">
              <w:rPr>
                <w:sz w:val="24"/>
                <w:szCs w:val="24"/>
                <w:lang w:val="en-US"/>
              </w:rPr>
              <w:t>незалежно</w:t>
            </w:r>
            <w:proofErr w:type="spellEnd"/>
            <w:r w:rsidRPr="00BE3810">
              <w:rPr>
                <w:sz w:val="24"/>
                <w:szCs w:val="24"/>
                <w:lang w:val="en-US"/>
              </w:rPr>
              <w:t xml:space="preserve"> </w:t>
            </w:r>
            <w:proofErr w:type="spellStart"/>
            <w:r w:rsidRPr="00BE3810">
              <w:rPr>
                <w:sz w:val="24"/>
                <w:szCs w:val="24"/>
                <w:lang w:val="en-US"/>
              </w:rPr>
              <w:t>від</w:t>
            </w:r>
            <w:proofErr w:type="spellEnd"/>
            <w:r w:rsidRPr="00BE3810">
              <w:rPr>
                <w:sz w:val="24"/>
                <w:szCs w:val="24"/>
                <w:lang w:val="en-US"/>
              </w:rPr>
              <w:t xml:space="preserve"> </w:t>
            </w:r>
            <w:proofErr w:type="spellStart"/>
            <w:r w:rsidRPr="00BE3810">
              <w:rPr>
                <w:sz w:val="24"/>
                <w:szCs w:val="24"/>
                <w:lang w:val="en-US"/>
              </w:rPr>
              <w:t>форми</w:t>
            </w:r>
            <w:proofErr w:type="spellEnd"/>
            <w:r w:rsidRPr="00BE3810">
              <w:rPr>
                <w:sz w:val="24"/>
                <w:szCs w:val="24"/>
                <w:lang w:val="en-US"/>
              </w:rPr>
              <w:t xml:space="preserve"> </w:t>
            </w:r>
            <w:proofErr w:type="spellStart"/>
            <w:r w:rsidRPr="00BE3810">
              <w:rPr>
                <w:sz w:val="24"/>
                <w:szCs w:val="24"/>
                <w:lang w:val="en-US"/>
              </w:rPr>
              <w:t>власності</w:t>
            </w:r>
            <w:proofErr w:type="spellEnd"/>
            <w:r w:rsidRPr="00BE3810">
              <w:rPr>
                <w:sz w:val="24"/>
                <w:szCs w:val="24"/>
                <w:lang w:val="en-US"/>
              </w:rPr>
              <w:t xml:space="preserve"> </w:t>
            </w:r>
            <w:proofErr w:type="spellStart"/>
            <w:r w:rsidRPr="00BE3810">
              <w:rPr>
                <w:sz w:val="24"/>
                <w:szCs w:val="24"/>
                <w:lang w:val="en-US"/>
              </w:rPr>
              <w:t>та</w:t>
            </w:r>
            <w:proofErr w:type="spellEnd"/>
            <w:r w:rsidRPr="00BE3810">
              <w:rPr>
                <w:sz w:val="24"/>
                <w:szCs w:val="24"/>
                <w:lang w:val="en-US"/>
              </w:rPr>
              <w:t xml:space="preserve"> </w:t>
            </w:r>
            <w:proofErr w:type="spellStart"/>
            <w:r w:rsidRPr="00BE3810">
              <w:rPr>
                <w:sz w:val="24"/>
                <w:szCs w:val="24"/>
                <w:lang w:val="en-US"/>
              </w:rPr>
              <w:t>підпорядкуванняˮ</w:t>
            </w:r>
            <w:proofErr w:type="spellEnd"/>
            <w:r w:rsidRPr="00BE3810">
              <w:rPr>
                <w:sz w:val="24"/>
                <w:szCs w:val="24"/>
                <w:lang w:val="en-US"/>
              </w:rPr>
              <w:t xml:space="preserve">, </w:t>
            </w:r>
            <w:proofErr w:type="spellStart"/>
            <w:r w:rsidRPr="00BE3810">
              <w:rPr>
                <w:sz w:val="24"/>
                <w:szCs w:val="24"/>
                <w:lang w:val="en-US"/>
              </w:rPr>
              <w:t>зареєстрованим</w:t>
            </w:r>
            <w:proofErr w:type="spellEnd"/>
            <w:r w:rsidRPr="00BE3810">
              <w:rPr>
                <w:sz w:val="24"/>
                <w:szCs w:val="24"/>
                <w:lang w:val="en-US"/>
              </w:rPr>
              <w:t xml:space="preserve"> в </w:t>
            </w:r>
            <w:proofErr w:type="spellStart"/>
            <w:r w:rsidRPr="00BE3810">
              <w:rPr>
                <w:sz w:val="24"/>
                <w:szCs w:val="24"/>
                <w:lang w:val="en-US"/>
              </w:rPr>
              <w:t>Міністерстві</w:t>
            </w:r>
            <w:proofErr w:type="spellEnd"/>
            <w:r w:rsidRPr="00BE3810">
              <w:rPr>
                <w:sz w:val="24"/>
                <w:szCs w:val="24"/>
                <w:lang w:val="en-US"/>
              </w:rPr>
              <w:t xml:space="preserve"> </w:t>
            </w:r>
            <w:proofErr w:type="spellStart"/>
            <w:r w:rsidRPr="00BE3810">
              <w:rPr>
                <w:sz w:val="24"/>
                <w:szCs w:val="24"/>
                <w:lang w:val="en-US"/>
              </w:rPr>
              <w:t>юстиції</w:t>
            </w:r>
            <w:proofErr w:type="spellEnd"/>
            <w:r w:rsidRPr="00BE3810">
              <w:rPr>
                <w:sz w:val="24"/>
                <w:szCs w:val="24"/>
                <w:lang w:val="en-US"/>
              </w:rPr>
              <w:t xml:space="preserve"> </w:t>
            </w:r>
            <w:proofErr w:type="spellStart"/>
            <w:r w:rsidRPr="00BE3810">
              <w:rPr>
                <w:sz w:val="24"/>
                <w:szCs w:val="24"/>
                <w:lang w:val="en-US"/>
              </w:rPr>
              <w:t>України</w:t>
            </w:r>
            <w:proofErr w:type="spellEnd"/>
            <w:r w:rsidRPr="00BE3810">
              <w:rPr>
                <w:sz w:val="24"/>
                <w:szCs w:val="24"/>
                <w:lang w:val="en-US"/>
              </w:rPr>
              <w:t xml:space="preserve"> 28.04.2012 </w:t>
            </w:r>
            <w:proofErr w:type="spellStart"/>
            <w:r w:rsidRPr="00BE3810">
              <w:rPr>
                <w:sz w:val="24"/>
                <w:szCs w:val="24"/>
                <w:lang w:val="en-US"/>
              </w:rPr>
              <w:t>за</w:t>
            </w:r>
            <w:proofErr w:type="spellEnd"/>
            <w:r w:rsidRPr="00BE3810">
              <w:rPr>
                <w:sz w:val="24"/>
                <w:szCs w:val="24"/>
                <w:lang w:val="en-US"/>
              </w:rPr>
              <w:t xml:space="preserve"> № 661/20974;</w:t>
            </w:r>
          </w:p>
          <w:p w14:paraId="72B35B52" w14:textId="77777777" w:rsidR="00BE3810" w:rsidRPr="00BE3810" w:rsidRDefault="00BE3810" w:rsidP="00B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BE3810">
              <w:rPr>
                <w:sz w:val="24"/>
                <w:szCs w:val="24"/>
                <w:lang w:val="en-US"/>
              </w:rPr>
              <w:t>посвідчення</w:t>
            </w:r>
            <w:proofErr w:type="spellEnd"/>
            <w:r w:rsidRPr="00BE3810">
              <w:rPr>
                <w:sz w:val="24"/>
                <w:szCs w:val="24"/>
                <w:lang w:val="en-US"/>
              </w:rPr>
              <w:t xml:space="preserve"> </w:t>
            </w:r>
            <w:proofErr w:type="spellStart"/>
            <w:r w:rsidRPr="00BE3810">
              <w:rPr>
                <w:sz w:val="24"/>
                <w:szCs w:val="24"/>
                <w:lang w:val="en-US"/>
              </w:rPr>
              <w:t>особи</w:t>
            </w:r>
            <w:proofErr w:type="spellEnd"/>
            <w:r w:rsidRPr="00BE3810">
              <w:rPr>
                <w:sz w:val="24"/>
                <w:szCs w:val="24"/>
                <w:lang w:val="en-US"/>
              </w:rPr>
              <w:t xml:space="preserve">, </w:t>
            </w:r>
            <w:proofErr w:type="spellStart"/>
            <w:r w:rsidRPr="00BE3810">
              <w:rPr>
                <w:sz w:val="24"/>
                <w:szCs w:val="24"/>
                <w:lang w:val="en-US"/>
              </w:rPr>
              <w:t>що</w:t>
            </w:r>
            <w:proofErr w:type="spellEnd"/>
            <w:r w:rsidRPr="00BE3810">
              <w:rPr>
                <w:sz w:val="24"/>
                <w:szCs w:val="24"/>
                <w:lang w:val="en-US"/>
              </w:rPr>
              <w:t xml:space="preserve"> </w:t>
            </w:r>
            <w:proofErr w:type="spellStart"/>
            <w:r w:rsidRPr="00BE3810">
              <w:rPr>
                <w:sz w:val="24"/>
                <w:szCs w:val="24"/>
                <w:lang w:val="en-US"/>
              </w:rPr>
              <w:t>підтверджує</w:t>
            </w:r>
            <w:proofErr w:type="spellEnd"/>
            <w:r w:rsidRPr="00BE3810">
              <w:rPr>
                <w:sz w:val="24"/>
                <w:szCs w:val="24"/>
                <w:lang w:val="en-US"/>
              </w:rPr>
              <w:t xml:space="preserve"> </w:t>
            </w:r>
            <w:proofErr w:type="spellStart"/>
            <w:r w:rsidRPr="00BE3810">
              <w:rPr>
                <w:sz w:val="24"/>
                <w:szCs w:val="24"/>
                <w:lang w:val="en-US"/>
              </w:rPr>
              <w:t>її</w:t>
            </w:r>
            <w:proofErr w:type="spellEnd"/>
            <w:r w:rsidRPr="00BE3810">
              <w:rPr>
                <w:sz w:val="24"/>
                <w:szCs w:val="24"/>
                <w:lang w:val="en-US"/>
              </w:rPr>
              <w:t xml:space="preserve"> </w:t>
            </w:r>
            <w:proofErr w:type="spellStart"/>
            <w:r w:rsidRPr="00BE3810">
              <w:rPr>
                <w:sz w:val="24"/>
                <w:szCs w:val="24"/>
                <w:lang w:val="en-US"/>
              </w:rPr>
              <w:t>належність</w:t>
            </w:r>
            <w:proofErr w:type="spellEnd"/>
            <w:r w:rsidRPr="00BE3810">
              <w:rPr>
                <w:sz w:val="24"/>
                <w:szCs w:val="24"/>
                <w:lang w:val="en-US"/>
              </w:rPr>
              <w:t xml:space="preserve"> </w:t>
            </w:r>
            <w:proofErr w:type="spellStart"/>
            <w:r w:rsidRPr="00BE3810">
              <w:rPr>
                <w:sz w:val="24"/>
                <w:szCs w:val="24"/>
                <w:lang w:val="en-US"/>
              </w:rPr>
              <w:t>до</w:t>
            </w:r>
            <w:proofErr w:type="spellEnd"/>
            <w:r w:rsidRPr="00BE3810">
              <w:rPr>
                <w:sz w:val="24"/>
                <w:szCs w:val="24"/>
                <w:lang w:val="en-US"/>
              </w:rPr>
              <w:t xml:space="preserve"> </w:t>
            </w:r>
            <w:proofErr w:type="spellStart"/>
            <w:r w:rsidRPr="00BE3810">
              <w:rPr>
                <w:sz w:val="24"/>
                <w:szCs w:val="24"/>
                <w:lang w:val="en-US"/>
              </w:rPr>
              <w:t>осіб</w:t>
            </w:r>
            <w:proofErr w:type="spellEnd"/>
            <w:r w:rsidRPr="00BE3810">
              <w:rPr>
                <w:sz w:val="24"/>
                <w:szCs w:val="24"/>
                <w:lang w:val="en-US"/>
              </w:rPr>
              <w:t xml:space="preserve"> </w:t>
            </w:r>
            <w:proofErr w:type="spellStart"/>
            <w:r w:rsidRPr="00BE3810">
              <w:rPr>
                <w:sz w:val="24"/>
                <w:szCs w:val="24"/>
                <w:lang w:val="en-US"/>
              </w:rPr>
              <w:t>пільгової</w:t>
            </w:r>
            <w:proofErr w:type="spellEnd"/>
            <w:r w:rsidRPr="00BE3810">
              <w:rPr>
                <w:sz w:val="24"/>
                <w:szCs w:val="24"/>
                <w:lang w:val="en-US"/>
              </w:rPr>
              <w:t xml:space="preserve"> </w:t>
            </w:r>
            <w:proofErr w:type="spellStart"/>
            <w:r w:rsidRPr="00BE3810">
              <w:rPr>
                <w:sz w:val="24"/>
                <w:szCs w:val="24"/>
                <w:lang w:val="en-US"/>
              </w:rPr>
              <w:t>категорії</w:t>
            </w:r>
            <w:proofErr w:type="spellEnd"/>
            <w:r w:rsidRPr="00BE3810">
              <w:rPr>
                <w:sz w:val="24"/>
                <w:szCs w:val="24"/>
                <w:lang w:val="en-US"/>
              </w:rPr>
              <w:t>;</w:t>
            </w:r>
          </w:p>
          <w:p w14:paraId="6BA28375" w14:textId="1239DA06" w:rsidR="007D0BD8" w:rsidRPr="00BE3810" w:rsidRDefault="00BE3810" w:rsidP="00BE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BE3810">
              <w:rPr>
                <w:sz w:val="24"/>
                <w:szCs w:val="24"/>
                <w:lang w:val="en-US"/>
              </w:rPr>
              <w:t>облікові</w:t>
            </w:r>
            <w:proofErr w:type="spellEnd"/>
            <w:r w:rsidRPr="00BE3810">
              <w:rPr>
                <w:sz w:val="24"/>
                <w:szCs w:val="24"/>
                <w:lang w:val="en-US"/>
              </w:rPr>
              <w:t xml:space="preserve"> </w:t>
            </w:r>
            <w:proofErr w:type="spellStart"/>
            <w:r w:rsidRPr="00BE3810">
              <w:rPr>
                <w:sz w:val="24"/>
                <w:szCs w:val="24"/>
                <w:lang w:val="en-US"/>
              </w:rPr>
              <w:t>дані</w:t>
            </w:r>
            <w:proofErr w:type="spellEnd"/>
            <w:r w:rsidRPr="00BE3810">
              <w:rPr>
                <w:sz w:val="24"/>
                <w:szCs w:val="24"/>
                <w:lang w:val="en-US"/>
              </w:rPr>
              <w:t xml:space="preserve"> </w:t>
            </w:r>
            <w:proofErr w:type="spellStart"/>
            <w:r w:rsidRPr="00BE3810">
              <w:rPr>
                <w:sz w:val="24"/>
                <w:szCs w:val="24"/>
                <w:lang w:val="en-US"/>
              </w:rPr>
              <w:t>про</w:t>
            </w:r>
            <w:proofErr w:type="spellEnd"/>
            <w:r w:rsidRPr="00BE3810">
              <w:rPr>
                <w:sz w:val="24"/>
                <w:szCs w:val="24"/>
                <w:lang w:val="en-US"/>
              </w:rPr>
              <w:t xml:space="preserve"> </w:t>
            </w:r>
            <w:proofErr w:type="spellStart"/>
            <w:r w:rsidRPr="00BE3810">
              <w:rPr>
                <w:sz w:val="24"/>
                <w:szCs w:val="24"/>
                <w:lang w:val="en-US"/>
              </w:rPr>
              <w:t>одержання</w:t>
            </w:r>
            <w:proofErr w:type="spellEnd"/>
            <w:r w:rsidRPr="00BE3810">
              <w:rPr>
                <w:sz w:val="24"/>
                <w:szCs w:val="24"/>
                <w:lang w:val="en-US"/>
              </w:rPr>
              <w:t xml:space="preserve"> </w:t>
            </w:r>
            <w:proofErr w:type="spellStart"/>
            <w:r w:rsidRPr="00BE3810">
              <w:rPr>
                <w:sz w:val="24"/>
                <w:szCs w:val="24"/>
                <w:lang w:val="en-US"/>
              </w:rPr>
              <w:t>путівок</w:t>
            </w:r>
            <w:proofErr w:type="spellEnd"/>
            <w:r w:rsidRPr="00BE3810">
              <w:rPr>
                <w:sz w:val="24"/>
                <w:szCs w:val="24"/>
                <w:lang w:val="en-US"/>
              </w:rPr>
              <w:t xml:space="preserve"> </w:t>
            </w:r>
            <w:proofErr w:type="spellStart"/>
            <w:r w:rsidRPr="00BE3810">
              <w:rPr>
                <w:sz w:val="24"/>
                <w:szCs w:val="24"/>
                <w:lang w:val="en-US"/>
              </w:rPr>
              <w:t>чи</w:t>
            </w:r>
            <w:proofErr w:type="spellEnd"/>
            <w:r w:rsidRPr="00BE3810">
              <w:rPr>
                <w:sz w:val="24"/>
                <w:szCs w:val="24"/>
                <w:lang w:val="en-US"/>
              </w:rPr>
              <w:t xml:space="preserve"> </w:t>
            </w:r>
            <w:proofErr w:type="spellStart"/>
            <w:r w:rsidRPr="00BE3810">
              <w:rPr>
                <w:sz w:val="24"/>
                <w:szCs w:val="24"/>
                <w:lang w:val="en-US"/>
              </w:rPr>
              <w:t>отримання</w:t>
            </w:r>
            <w:proofErr w:type="spellEnd"/>
            <w:r w:rsidRPr="00BE3810">
              <w:rPr>
                <w:sz w:val="24"/>
                <w:szCs w:val="24"/>
                <w:lang w:val="en-US"/>
              </w:rPr>
              <w:t xml:space="preserve"> </w:t>
            </w:r>
            <w:proofErr w:type="spellStart"/>
            <w:r w:rsidRPr="00BE3810">
              <w:rPr>
                <w:sz w:val="24"/>
                <w:szCs w:val="24"/>
                <w:lang w:val="en-US"/>
              </w:rPr>
              <w:t>грошової</w:t>
            </w:r>
            <w:proofErr w:type="spellEnd"/>
            <w:r w:rsidRPr="00BE3810">
              <w:rPr>
                <w:sz w:val="24"/>
                <w:szCs w:val="24"/>
                <w:lang w:val="en-US"/>
              </w:rPr>
              <w:t xml:space="preserve"> </w:t>
            </w:r>
            <w:proofErr w:type="spellStart"/>
            <w:r w:rsidRPr="00BE3810">
              <w:rPr>
                <w:sz w:val="24"/>
                <w:szCs w:val="24"/>
                <w:lang w:val="en-US"/>
              </w:rPr>
              <w:t>компенсації</w:t>
            </w:r>
            <w:proofErr w:type="spellEnd"/>
            <w:r w:rsidRPr="00BE3810">
              <w:rPr>
                <w:sz w:val="24"/>
                <w:szCs w:val="24"/>
                <w:lang w:val="en-US"/>
              </w:rPr>
              <w:t xml:space="preserve"> </w:t>
            </w:r>
            <w:proofErr w:type="spellStart"/>
            <w:r w:rsidRPr="00BE3810">
              <w:rPr>
                <w:sz w:val="24"/>
                <w:szCs w:val="24"/>
                <w:lang w:val="en-US"/>
              </w:rPr>
              <w:t>замість</w:t>
            </w:r>
            <w:proofErr w:type="spellEnd"/>
            <w:r w:rsidRPr="00BE3810">
              <w:rPr>
                <w:sz w:val="24"/>
                <w:szCs w:val="24"/>
                <w:lang w:val="en-US"/>
              </w:rPr>
              <w:t xml:space="preserve"> </w:t>
            </w:r>
            <w:proofErr w:type="spellStart"/>
            <w:r w:rsidRPr="00BE3810">
              <w:rPr>
                <w:sz w:val="24"/>
                <w:szCs w:val="24"/>
                <w:lang w:val="en-US"/>
              </w:rPr>
              <w:t>санаторно-курортної</w:t>
            </w:r>
            <w:proofErr w:type="spellEnd"/>
            <w:r w:rsidRPr="00BE3810">
              <w:rPr>
                <w:sz w:val="24"/>
                <w:szCs w:val="24"/>
                <w:lang w:val="en-US"/>
              </w:rPr>
              <w:t xml:space="preserve"> </w:t>
            </w:r>
            <w:proofErr w:type="spellStart"/>
            <w:r w:rsidRPr="00BE3810">
              <w:rPr>
                <w:sz w:val="24"/>
                <w:szCs w:val="24"/>
                <w:lang w:val="en-US"/>
              </w:rPr>
              <w:t>путівки</w:t>
            </w:r>
            <w:proofErr w:type="spellEnd"/>
            <w:r>
              <w:rPr>
                <w:sz w:val="24"/>
                <w:szCs w:val="24"/>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5A9E3506" w14:textId="77777777" w:rsidR="002E02D8" w:rsidRPr="002E02D8" w:rsidRDefault="002E02D8" w:rsidP="002E02D8">
            <w:pPr>
              <w:rPr>
                <w:sz w:val="24"/>
                <w:szCs w:val="24"/>
                <w:lang w:eastAsia="uk-UA"/>
              </w:rPr>
            </w:pPr>
            <w:r w:rsidRPr="002E02D8">
              <w:rPr>
                <w:sz w:val="24"/>
                <w:szCs w:val="24"/>
                <w:lang w:eastAsia="uk-UA"/>
              </w:rPr>
              <w:t>Заява та документи, необхідні для 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подаються особою суб’єкту надання адміністративної послуги:</w:t>
            </w:r>
          </w:p>
          <w:p w14:paraId="02650EBC" w14:textId="77777777" w:rsidR="002E02D8" w:rsidRPr="002E02D8" w:rsidRDefault="002E02D8" w:rsidP="002E02D8">
            <w:pPr>
              <w:rPr>
                <w:sz w:val="24"/>
                <w:szCs w:val="24"/>
                <w:lang w:eastAsia="uk-UA"/>
              </w:rPr>
            </w:pPr>
            <w:r w:rsidRPr="002E02D8">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EC316C7" w14:textId="79F2F6D2" w:rsidR="00A25ED5" w:rsidRPr="000B046B" w:rsidRDefault="002E02D8" w:rsidP="002E0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E02D8">
              <w:rPr>
                <w:sz w:val="24"/>
                <w:szCs w:val="24"/>
                <w:lang w:eastAsia="uk-UA"/>
              </w:rPr>
              <w:t xml:space="preserve">поштою або в електронній формі через офіційний веб-сайт </w:t>
            </w:r>
            <w:proofErr w:type="spellStart"/>
            <w:r w:rsidRPr="002E02D8">
              <w:rPr>
                <w:sz w:val="24"/>
                <w:szCs w:val="24"/>
                <w:lang w:eastAsia="uk-UA"/>
              </w:rPr>
              <w:t>Мінсоцполітики</w:t>
            </w:r>
            <w:proofErr w:type="spellEnd"/>
            <w:r w:rsidRPr="002E02D8">
              <w:rPr>
                <w:sz w:val="24"/>
                <w:szCs w:val="24"/>
                <w:lang w:eastAsia="uk-UA"/>
              </w:rPr>
              <w:t xml:space="preserve"> або інтегровані з ним інформаційні системи органів виконавчої влади та органів місцевого </w:t>
            </w:r>
            <w:r w:rsidRPr="002E02D8">
              <w:rPr>
                <w:sz w:val="24"/>
                <w:szCs w:val="24"/>
                <w:lang w:eastAsia="uk-UA"/>
              </w:rPr>
              <w:lastRenderedPageBreak/>
              <w:t>самоврядування, або Єдиний державний веб-портал електронних послуг (у разі технічної можливості)</w:t>
            </w:r>
            <w:r w:rsidR="00FA493E" w:rsidRPr="000A6781">
              <w:rPr>
                <w:sz w:val="24"/>
                <w:szCs w:val="24"/>
                <w:lang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lastRenderedPageBreak/>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4DB43C86" w14:textId="77777777" w:rsidR="002E02D8" w:rsidRPr="002E02D8" w:rsidRDefault="002E02D8" w:rsidP="002E02D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2E02D8">
              <w:rPr>
                <w:sz w:val="24"/>
                <w:szCs w:val="24"/>
              </w:rPr>
              <w:t>Особи з інвалідністю внаслідок війни та особи з інвалідністю, зазначені у статті 62 Закону України „Про жертви нацистських переслідувань” забезпечуються путівками строком на 18-21 день позачергово щороку (із січня по грудень);</w:t>
            </w:r>
          </w:p>
          <w:p w14:paraId="1682D040" w14:textId="77777777" w:rsidR="002E02D8" w:rsidRPr="002E02D8" w:rsidRDefault="002E02D8" w:rsidP="002E02D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2E02D8">
              <w:rPr>
                <w:sz w:val="24"/>
                <w:szCs w:val="24"/>
              </w:rPr>
              <w:t xml:space="preserve">особи з інвалідністю внаслідок війни з числа осіб, які брали безпосередню участь у бойових діях під час Другої світової війни, безоплатно забезпечуються санаторно-курортним лікуванням строком на 18-21 день першочергово з числа </w:t>
            </w:r>
            <w:proofErr w:type="spellStart"/>
            <w:r w:rsidRPr="002E02D8">
              <w:rPr>
                <w:sz w:val="24"/>
                <w:szCs w:val="24"/>
              </w:rPr>
              <w:t>позачерговиків</w:t>
            </w:r>
            <w:proofErr w:type="spellEnd"/>
            <w:r w:rsidRPr="002E02D8">
              <w:rPr>
                <w:sz w:val="24"/>
                <w:szCs w:val="24"/>
              </w:rPr>
              <w:t xml:space="preserve"> щороку (із січня до грудня);</w:t>
            </w:r>
          </w:p>
          <w:p w14:paraId="337BEC7C" w14:textId="77777777" w:rsidR="002E02D8" w:rsidRPr="002E02D8" w:rsidRDefault="002E02D8" w:rsidP="002E02D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2E02D8">
              <w:rPr>
                <w:sz w:val="24"/>
                <w:szCs w:val="24"/>
              </w:rPr>
              <w:t>учасники бойових дій та особи, зазначені у статті 61 Закону України „Про жертви нацистських переслідувань”, забезпечуються путівками строком на 18-21 день не частіше ніж один раз на рік;</w:t>
            </w:r>
          </w:p>
          <w:p w14:paraId="342C2498" w14:textId="77777777" w:rsidR="002E02D8" w:rsidRPr="002E02D8" w:rsidRDefault="002E02D8" w:rsidP="002E02D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2E02D8">
              <w:rPr>
                <w:sz w:val="24"/>
                <w:szCs w:val="24"/>
              </w:rPr>
              <w:t>учасники бойових дій у період Другої світової війни, яким виповнилося 85 років і більше, забезпечуються путівками строком на 18-21 день позачергово щороку (із січня до грудня);</w:t>
            </w:r>
          </w:p>
          <w:p w14:paraId="3805FACF" w14:textId="276E114A" w:rsidR="00A25ED5" w:rsidRPr="000B046B" w:rsidRDefault="002E02D8" w:rsidP="002E02D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2E02D8">
              <w:rPr>
                <w:sz w:val="24"/>
                <w:szCs w:val="24"/>
              </w:rPr>
              <w:t>учасники війни, особи, на яких поширюється чинність Закону України „Про статус ветеранів війни, гарантії їх соціального захисту”, та особи, зазначені у статтях 63 і 64 Закону України „Про жертви нацистських переслідувань”, забезпечуються путівками строком на 18-21 день не частіше ніж один раз на два роки</w:t>
            </w:r>
            <w:r>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6654AB3E" w14:textId="77777777" w:rsidR="00E5069B" w:rsidRPr="00E5069B" w:rsidRDefault="00E5069B" w:rsidP="00E5069B">
            <w:pPr>
              <w:spacing w:line="259" w:lineRule="auto"/>
              <w:rPr>
                <w:rFonts w:eastAsia="Calibri"/>
                <w:sz w:val="24"/>
                <w:szCs w:val="24"/>
              </w:rPr>
            </w:pPr>
            <w:r w:rsidRPr="00E5069B">
              <w:rPr>
                <w:rFonts w:eastAsia="Calibri"/>
                <w:sz w:val="24"/>
                <w:szCs w:val="24"/>
              </w:rPr>
              <w:t>Подання документів до заяви не в повному обсязі;</w:t>
            </w:r>
          </w:p>
          <w:p w14:paraId="593A5FD6" w14:textId="77777777" w:rsidR="00E5069B" w:rsidRPr="00E5069B" w:rsidRDefault="00E5069B" w:rsidP="00E5069B">
            <w:pPr>
              <w:spacing w:line="259" w:lineRule="auto"/>
              <w:rPr>
                <w:rFonts w:eastAsia="Calibri"/>
                <w:sz w:val="24"/>
                <w:szCs w:val="24"/>
              </w:rPr>
            </w:pPr>
            <w:r w:rsidRPr="00E5069B">
              <w:rPr>
                <w:rFonts w:eastAsia="Calibri"/>
                <w:sz w:val="24"/>
                <w:szCs w:val="24"/>
              </w:rPr>
              <w:t>заява подана особою, яка не має права на взяття на облік для забезпечення санаторно-курортним лікуванням;</w:t>
            </w:r>
          </w:p>
          <w:p w14:paraId="23C1772B" w14:textId="2F7B6751" w:rsidR="00A25ED5" w:rsidRPr="00961C3B" w:rsidRDefault="00E5069B" w:rsidP="00E5069B">
            <w:pPr>
              <w:spacing w:line="259" w:lineRule="auto"/>
              <w:rPr>
                <w:sz w:val="24"/>
                <w:szCs w:val="24"/>
                <w:lang w:eastAsia="ru-RU"/>
              </w:rPr>
            </w:pPr>
            <w:r w:rsidRPr="00E5069B">
              <w:rPr>
                <w:rFonts w:eastAsia="Calibri"/>
                <w:sz w:val="24"/>
                <w:szCs w:val="24"/>
              </w:rPr>
              <w:t>забезпечення путівками осіб здійснюється в межах коштів, передбачених на зазначену мету в державному та місцевих бюджетах на поточний рік</w:t>
            </w:r>
            <w:r w:rsidR="0017302D">
              <w:rPr>
                <w:rFonts w:eastAsia="Calibri"/>
                <w:sz w:val="24"/>
                <w:szCs w:val="24"/>
              </w:rPr>
              <w:t>.</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49861E28" w:rsidR="00A25ED5" w:rsidRPr="000B046B" w:rsidRDefault="00E5069B" w:rsidP="00976F92">
            <w:pPr>
              <w:tabs>
                <w:tab w:val="left" w:pos="1565"/>
              </w:tabs>
              <w:rPr>
                <w:sz w:val="24"/>
                <w:szCs w:val="24"/>
                <w:lang w:eastAsia="uk-UA"/>
              </w:rPr>
            </w:pPr>
            <w:r w:rsidRPr="00E5069B">
              <w:rPr>
                <w:bCs/>
                <w:sz w:val="24"/>
                <w:szCs w:val="24"/>
                <w:bdr w:val="none" w:sz="0" w:space="0" w:color="auto" w:frame="1"/>
                <w:lang w:eastAsia="ru-RU"/>
              </w:rPr>
              <w:t>Забезпечення санаторно-курортною путівкою / відмова забезпечені санаторно-курортною путівкою</w:t>
            </w:r>
            <w:r w:rsidR="000A6781">
              <w:rPr>
                <w:bCs/>
                <w:sz w:val="24"/>
                <w:szCs w:val="24"/>
                <w:bdr w:val="none" w:sz="0" w:space="0" w:color="auto" w:frame="1"/>
                <w:lang w:eastAsia="ru-RU"/>
              </w:rPr>
              <w:t>.</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34AB5F7" w14:textId="54E211A5" w:rsidR="00A25ED5" w:rsidRPr="002E12EE" w:rsidRDefault="00E5069B" w:rsidP="003C259C">
            <w:pPr>
              <w:rPr>
                <w:sz w:val="24"/>
                <w:szCs w:val="24"/>
                <w:lang w:val="en-US" w:eastAsia="uk-UA"/>
              </w:rPr>
            </w:pPr>
            <w:r w:rsidRPr="00E5069B">
              <w:rPr>
                <w:rFonts w:eastAsia="Calibri"/>
                <w:sz w:val="24"/>
                <w:szCs w:val="24"/>
              </w:rPr>
              <w:t>Особисто або через законного представника: по телефону або  поштою</w:t>
            </w:r>
            <w:r w:rsidR="003C259C">
              <w:rPr>
                <w:rFonts w:eastAsia="Calibri"/>
                <w:sz w:val="24"/>
                <w:szCs w:val="24"/>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A6781"/>
    <w:rsid w:val="000C4125"/>
    <w:rsid w:val="00104EB7"/>
    <w:rsid w:val="00120D8E"/>
    <w:rsid w:val="0017302D"/>
    <w:rsid w:val="001C6D2C"/>
    <w:rsid w:val="002300A0"/>
    <w:rsid w:val="002745DE"/>
    <w:rsid w:val="002B769F"/>
    <w:rsid w:val="002E02D8"/>
    <w:rsid w:val="002E12EE"/>
    <w:rsid w:val="00307F95"/>
    <w:rsid w:val="00387A04"/>
    <w:rsid w:val="003B0457"/>
    <w:rsid w:val="003C259C"/>
    <w:rsid w:val="003F2E98"/>
    <w:rsid w:val="004205FF"/>
    <w:rsid w:val="00422041"/>
    <w:rsid w:val="00437F6B"/>
    <w:rsid w:val="00462422"/>
    <w:rsid w:val="0046243A"/>
    <w:rsid w:val="0049784F"/>
    <w:rsid w:val="004A20D3"/>
    <w:rsid w:val="00500550"/>
    <w:rsid w:val="005049D0"/>
    <w:rsid w:val="005174D1"/>
    <w:rsid w:val="00552825"/>
    <w:rsid w:val="00562810"/>
    <w:rsid w:val="00565A40"/>
    <w:rsid w:val="005667EF"/>
    <w:rsid w:val="005B0906"/>
    <w:rsid w:val="005D4B8D"/>
    <w:rsid w:val="00600971"/>
    <w:rsid w:val="006022C8"/>
    <w:rsid w:val="00642F58"/>
    <w:rsid w:val="0066385B"/>
    <w:rsid w:val="0066675D"/>
    <w:rsid w:val="00681C8B"/>
    <w:rsid w:val="006A0D09"/>
    <w:rsid w:val="006A40D1"/>
    <w:rsid w:val="006A45AD"/>
    <w:rsid w:val="006B0E94"/>
    <w:rsid w:val="006B14B5"/>
    <w:rsid w:val="006C2C8E"/>
    <w:rsid w:val="0075419D"/>
    <w:rsid w:val="0076660F"/>
    <w:rsid w:val="00767512"/>
    <w:rsid w:val="007864C6"/>
    <w:rsid w:val="007D0BD8"/>
    <w:rsid w:val="007D234F"/>
    <w:rsid w:val="007E4603"/>
    <w:rsid w:val="007F149F"/>
    <w:rsid w:val="00822D40"/>
    <w:rsid w:val="0087432F"/>
    <w:rsid w:val="00884E2E"/>
    <w:rsid w:val="008B49CE"/>
    <w:rsid w:val="008F7495"/>
    <w:rsid w:val="00903EAB"/>
    <w:rsid w:val="00961C3B"/>
    <w:rsid w:val="009C2D14"/>
    <w:rsid w:val="009E7F2E"/>
    <w:rsid w:val="00A01548"/>
    <w:rsid w:val="00A016CD"/>
    <w:rsid w:val="00A25ED5"/>
    <w:rsid w:val="00AF4B16"/>
    <w:rsid w:val="00B0353D"/>
    <w:rsid w:val="00B1672F"/>
    <w:rsid w:val="00B618EB"/>
    <w:rsid w:val="00B63F5A"/>
    <w:rsid w:val="00BB2A44"/>
    <w:rsid w:val="00BE3810"/>
    <w:rsid w:val="00BF1A5F"/>
    <w:rsid w:val="00C03CC0"/>
    <w:rsid w:val="00C12E18"/>
    <w:rsid w:val="00C44900"/>
    <w:rsid w:val="00C60A1F"/>
    <w:rsid w:val="00C84008"/>
    <w:rsid w:val="00C947E3"/>
    <w:rsid w:val="00CA5CF0"/>
    <w:rsid w:val="00CB0A79"/>
    <w:rsid w:val="00D13002"/>
    <w:rsid w:val="00D17B40"/>
    <w:rsid w:val="00D30E38"/>
    <w:rsid w:val="00D86263"/>
    <w:rsid w:val="00D9694F"/>
    <w:rsid w:val="00DB2360"/>
    <w:rsid w:val="00DC284C"/>
    <w:rsid w:val="00DC5D54"/>
    <w:rsid w:val="00E47E6D"/>
    <w:rsid w:val="00E5069B"/>
    <w:rsid w:val="00E82121"/>
    <w:rsid w:val="00E95CF1"/>
    <w:rsid w:val="00EC39B5"/>
    <w:rsid w:val="00EC41CC"/>
    <w:rsid w:val="00F61A6E"/>
    <w:rsid w:val="00F8592C"/>
    <w:rsid w:val="00FA1079"/>
    <w:rsid w:val="00FA493E"/>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4542</Words>
  <Characters>2589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2026-06-08T08:52:00Z</dcterms:created>
  <dcterms:modified xsi:type="dcterms:W3CDTF">2026-06-08T08:52:00Z</dcterms:modified>
</cp:coreProperties>
</file>