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proofErr w:type="spellStart"/>
      <w:r w:rsidRPr="002E51BC">
        <w:rPr>
          <w:sz w:val="24"/>
          <w:szCs w:val="24"/>
          <w:lang w:eastAsia="uk-UA"/>
        </w:rPr>
        <w:t>Люблинецької</w:t>
      </w:r>
      <w:proofErr w:type="spellEnd"/>
      <w:r w:rsidRPr="002E51BC">
        <w:rPr>
          <w:sz w:val="24"/>
          <w:szCs w:val="24"/>
          <w:lang w:eastAsia="uk-UA"/>
        </w:rPr>
        <w:t xml:space="preserve">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15CF8A3F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</w:t>
      </w:r>
      <w:r w:rsidR="006B1029">
        <w:rPr>
          <w:b/>
          <w:color w:val="000000"/>
          <w:sz w:val="24"/>
          <w:szCs w:val="24"/>
          <w:lang w:eastAsia="uk-UA"/>
        </w:rPr>
        <w:t>2</w:t>
      </w:r>
      <w:r w:rsidR="006C6B4B">
        <w:rPr>
          <w:b/>
          <w:color w:val="000000"/>
          <w:sz w:val="24"/>
          <w:szCs w:val="24"/>
          <w:lang w:eastAsia="uk-UA"/>
        </w:rPr>
        <w:t>1</w:t>
      </w:r>
      <w:r w:rsidR="00875D4C">
        <w:rPr>
          <w:b/>
          <w:color w:val="000000"/>
          <w:sz w:val="24"/>
          <w:szCs w:val="24"/>
          <w:lang w:eastAsia="uk-UA"/>
        </w:rPr>
        <w:t>4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04533E27" w14:textId="77777777" w:rsidR="006B1029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</w:p>
    <w:p w14:paraId="6E796199" w14:textId="121F8EBE" w:rsidR="006B1029" w:rsidRDefault="00875D4C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875D4C">
        <w:rPr>
          <w:b/>
          <w:color w:val="000000"/>
          <w:sz w:val="24"/>
          <w:szCs w:val="24"/>
          <w:u w:val="single"/>
          <w:lang w:eastAsia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</w:p>
    <w:p w14:paraId="0C95CD0F" w14:textId="77777777" w:rsidR="00875D4C" w:rsidRPr="002E51BC" w:rsidRDefault="00875D4C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Центр надання адміністративних послуг «Центр дії» </w:t>
      </w:r>
      <w:proofErr w:type="spellStart"/>
      <w:r w:rsidRPr="002E51BC">
        <w:rPr>
          <w:b/>
          <w:color w:val="000000"/>
          <w:sz w:val="24"/>
          <w:szCs w:val="24"/>
          <w:u w:val="single"/>
          <w:lang w:eastAsia="uk-UA"/>
        </w:rPr>
        <w:t>Люблинецької</w:t>
      </w:r>
      <w:proofErr w:type="spellEnd"/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51BC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E51BC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767554C4" w14:textId="3A70D8E0" w:rsidR="002E51BC" w:rsidRPr="002E51BC" w:rsidRDefault="0056370E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C1154BC" w:rsidR="002E51BC" w:rsidRPr="002E51BC" w:rsidRDefault="006C6B4B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Заява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56151903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Вичерпний перелік документів необхідних для отримання </w:t>
            </w:r>
            <w:r w:rsidR="003F2827">
              <w:rPr>
                <w:color w:val="000000"/>
                <w:sz w:val="24"/>
                <w:szCs w:val="24"/>
                <w:lang w:eastAsia="uk-UA"/>
              </w:rPr>
              <w:t>а</w:t>
            </w:r>
            <w:r w:rsidRPr="002E51BC">
              <w:rPr>
                <w:color w:val="000000"/>
                <w:sz w:val="24"/>
                <w:szCs w:val="24"/>
                <w:lang w:eastAsia="uk-UA"/>
              </w:rPr>
              <w:t>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0181A3" w14:textId="21EA87A8" w:rsidR="00875D4C" w:rsidRPr="00875D4C" w:rsidRDefault="00875D4C" w:rsidP="00875D4C">
            <w:pPr>
              <w:shd w:val="clear" w:color="auto" w:fill="FFFFFF"/>
              <w:ind w:right="225"/>
              <w:jc w:val="left"/>
              <w:rPr>
                <w:rFonts w:ascii="Roboto" w:hAnsi="Roboto"/>
                <w:color w:val="333333"/>
                <w:sz w:val="21"/>
                <w:szCs w:val="21"/>
                <w:lang w:eastAsia="uk-U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</w:t>
            </w:r>
            <w:r w:rsidRPr="00875D4C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Заява</w:t>
            </w:r>
          </w:p>
          <w:p w14:paraId="69D70149" w14:textId="1AEB3E1F" w:rsidR="00875D4C" w:rsidRPr="00875D4C" w:rsidRDefault="00875D4C" w:rsidP="00875D4C">
            <w:pPr>
              <w:shd w:val="clear" w:color="auto" w:fill="FFFFFF"/>
              <w:ind w:right="225"/>
              <w:jc w:val="left"/>
              <w:rPr>
                <w:rFonts w:ascii="Roboto" w:hAnsi="Roboto"/>
                <w:color w:val="333333"/>
                <w:sz w:val="21"/>
                <w:szCs w:val="21"/>
                <w:lang w:eastAsia="uk-UA"/>
              </w:rPr>
            </w:pPr>
            <w:r>
              <w:rPr>
                <w:color w:val="333333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  <w:r w:rsidRPr="00875D4C">
              <w:rPr>
                <w:color w:val="333333"/>
                <w:sz w:val="24"/>
                <w:szCs w:val="24"/>
                <w:bdr w:val="none" w:sz="0" w:space="0" w:color="auto" w:frame="1"/>
                <w:lang w:eastAsia="uk-UA"/>
              </w:rPr>
              <w:t>Технічна документація із землеустрою щодо встановлення (відновлення) меж земельної ділянки в натурі (на місцевості)</w:t>
            </w:r>
          </w:p>
          <w:p w14:paraId="78593AC3" w14:textId="1681B275" w:rsidR="00875D4C" w:rsidRPr="00875D4C" w:rsidRDefault="00875D4C" w:rsidP="00875D4C">
            <w:pPr>
              <w:shd w:val="clear" w:color="auto" w:fill="FFFFFF"/>
              <w:ind w:right="225"/>
              <w:jc w:val="left"/>
              <w:rPr>
                <w:rFonts w:ascii="Roboto" w:hAnsi="Roboto"/>
                <w:color w:val="333333"/>
                <w:sz w:val="21"/>
                <w:szCs w:val="21"/>
                <w:lang w:eastAsia="uk-U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3.</w:t>
            </w:r>
            <w:r w:rsidRPr="00875D4C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Копія довіреності (за необхідності)</w:t>
            </w:r>
          </w:p>
          <w:p w14:paraId="1230449A" w14:textId="2F115E9F" w:rsidR="00875D4C" w:rsidRPr="00875D4C" w:rsidRDefault="00875D4C" w:rsidP="00875D4C">
            <w:pPr>
              <w:shd w:val="clear" w:color="auto" w:fill="FFFFFF"/>
              <w:ind w:right="225"/>
              <w:jc w:val="left"/>
              <w:rPr>
                <w:rFonts w:ascii="Roboto" w:hAnsi="Roboto"/>
                <w:color w:val="333333"/>
                <w:sz w:val="21"/>
                <w:szCs w:val="21"/>
                <w:lang w:eastAsia="uk-U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4.</w:t>
            </w:r>
            <w:r w:rsidRPr="00875D4C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Копії установчих документів (для юридичної особи)</w:t>
            </w:r>
          </w:p>
          <w:p w14:paraId="05046181" w14:textId="3CA82643" w:rsidR="002E51BC" w:rsidRPr="002E51BC" w:rsidRDefault="00875D4C" w:rsidP="00875D4C">
            <w:pPr>
              <w:shd w:val="clear" w:color="auto" w:fill="FFFFFF"/>
              <w:ind w:right="225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5.</w:t>
            </w:r>
            <w:r w:rsidRPr="00875D4C"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Копія документа, що посвідчує особу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707525" w:rsidRPr="00707525">
              <w:rPr>
                <w:color w:val="000000"/>
                <w:sz w:val="24"/>
                <w:szCs w:val="24"/>
              </w:rPr>
              <w:t>Паспорт громадянина України (уповноваженої особи).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F5CE8" w14:textId="34670BE3" w:rsidR="008B2C8B" w:rsidRPr="002E51BC" w:rsidRDefault="00875D4C" w:rsidP="00875D4C">
            <w:pPr>
              <w:shd w:val="clear" w:color="auto" w:fill="FFFFFF"/>
              <w:rPr>
                <w:color w:val="000000"/>
                <w:lang w:eastAsia="ru-RU"/>
              </w:rPr>
            </w:pPr>
            <w:r w:rsidRPr="00875D4C">
              <w:rPr>
                <w:color w:val="333333"/>
                <w:sz w:val="24"/>
                <w:szCs w:val="24"/>
                <w:bdr w:val="none" w:sz="0" w:space="0" w:color="auto" w:frame="1"/>
                <w:lang w:eastAsia="uk-UA"/>
              </w:rPr>
              <w:t>Виявлення неповних або недостовірних відомостей у поданих документах</w:t>
            </w:r>
            <w:r>
              <w:rPr>
                <w:color w:val="333333"/>
                <w:sz w:val="24"/>
                <w:szCs w:val="24"/>
                <w:bdr w:val="none" w:sz="0" w:space="0" w:color="auto" w:frame="1"/>
                <w:lang w:eastAsia="uk-UA"/>
              </w:rPr>
              <w:t>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9C70A9" w14:textId="6CC43407" w:rsidR="00875D4C" w:rsidRPr="00875D4C" w:rsidRDefault="00875D4C" w:rsidP="00875D4C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  <w:lang w:eastAsia="uk-UA"/>
              </w:rPr>
            </w:pPr>
            <w:r w:rsidRPr="00875D4C">
              <w:rPr>
                <w:color w:val="333333"/>
                <w:sz w:val="24"/>
                <w:szCs w:val="24"/>
                <w:bdr w:val="none" w:sz="0" w:space="0" w:color="auto" w:frame="1"/>
                <w:lang w:eastAsia="uk-UA"/>
              </w:rPr>
              <w:t>Рішення про затвердження технічної документації із землеустрою щодо встановлення (відновлення) меж земельної ділянки в натурі (на місцевості)</w:t>
            </w:r>
          </w:p>
          <w:p w14:paraId="079ADAFD" w14:textId="0DD94B0A" w:rsidR="00875D4C" w:rsidRPr="00875D4C" w:rsidRDefault="00875D4C" w:rsidP="00875D4C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  <w:lang w:eastAsia="uk-UA"/>
              </w:rPr>
            </w:pPr>
            <w:r w:rsidRPr="00875D4C">
              <w:rPr>
                <w:color w:val="333333"/>
                <w:sz w:val="24"/>
                <w:szCs w:val="24"/>
                <w:bdr w:val="none" w:sz="0" w:space="0" w:color="auto" w:frame="1"/>
                <w:lang w:eastAsia="uk-UA"/>
              </w:rPr>
              <w:t>Рішення про відмову у затвердженні технічної документації із землеустрою щодо встановлення (відновлення) меж земельної ділянки в натурі (на місцевості)</w:t>
            </w:r>
          </w:p>
          <w:p w14:paraId="4DA0881A" w14:textId="4921FAB9" w:rsidR="008B2C8B" w:rsidRPr="002E51BC" w:rsidRDefault="008B2C8B" w:rsidP="00007697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B6DC7"/>
    <w:multiLevelType w:val="multilevel"/>
    <w:tmpl w:val="973C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0"/>
  </w:num>
  <w:num w:numId="3" w16cid:durableId="193089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07697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5826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C6B4B"/>
    <w:rsid w:val="006D2147"/>
    <w:rsid w:val="006D2EFD"/>
    <w:rsid w:val="006F0AE3"/>
    <w:rsid w:val="00707525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75D4C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2026-06-25T13:20:00Z</dcterms:created>
  <dcterms:modified xsi:type="dcterms:W3CDTF">2026-06-25T13:20:00Z</dcterms:modified>
</cp:coreProperties>
</file>