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5855" w14:textId="77777777" w:rsidR="00C46CA8" w:rsidRPr="007E46E4" w:rsidRDefault="00C46CA8" w:rsidP="00C46CA8">
      <w:pPr>
        <w:ind w:left="6379"/>
        <w:jc w:val="left"/>
        <w:rPr>
          <w:sz w:val="24"/>
          <w:szCs w:val="24"/>
          <w:lang w:eastAsia="uk-UA"/>
        </w:rPr>
      </w:pPr>
      <w:r w:rsidRPr="007E46E4">
        <w:rPr>
          <w:sz w:val="24"/>
          <w:szCs w:val="24"/>
          <w:lang w:eastAsia="uk-UA"/>
        </w:rPr>
        <w:t>ЗАТВЕРДЖЕНО</w:t>
      </w:r>
    </w:p>
    <w:p w14:paraId="6D6B5625" w14:textId="77777777" w:rsidR="00C46CA8" w:rsidRPr="007E46E4" w:rsidRDefault="00C46CA8" w:rsidP="00C46CA8">
      <w:pPr>
        <w:ind w:left="6379"/>
        <w:jc w:val="left"/>
        <w:rPr>
          <w:sz w:val="24"/>
          <w:szCs w:val="24"/>
          <w:lang w:eastAsia="uk-UA"/>
        </w:rPr>
      </w:pPr>
      <w:r w:rsidRPr="007E46E4">
        <w:rPr>
          <w:sz w:val="24"/>
          <w:szCs w:val="24"/>
          <w:lang w:eastAsia="uk-UA"/>
        </w:rPr>
        <w:t>Рішення Виконавчого комітету</w:t>
      </w:r>
    </w:p>
    <w:p w14:paraId="49D4BC28" w14:textId="77777777" w:rsidR="00C46CA8" w:rsidRPr="007E46E4" w:rsidRDefault="00C46CA8" w:rsidP="00C46CA8">
      <w:pPr>
        <w:ind w:left="6379"/>
        <w:jc w:val="left"/>
        <w:rPr>
          <w:sz w:val="24"/>
          <w:szCs w:val="24"/>
          <w:lang w:eastAsia="uk-UA"/>
        </w:rPr>
      </w:pPr>
      <w:proofErr w:type="spellStart"/>
      <w:r w:rsidRPr="007E46E4">
        <w:rPr>
          <w:sz w:val="24"/>
          <w:szCs w:val="24"/>
          <w:lang w:eastAsia="uk-UA"/>
        </w:rPr>
        <w:t>Люблинецької</w:t>
      </w:r>
      <w:proofErr w:type="spellEnd"/>
      <w:r w:rsidRPr="007E46E4">
        <w:rPr>
          <w:sz w:val="24"/>
          <w:szCs w:val="24"/>
          <w:lang w:eastAsia="uk-UA"/>
        </w:rPr>
        <w:t xml:space="preserve"> селищної ради</w:t>
      </w:r>
    </w:p>
    <w:p w14:paraId="014327F9" w14:textId="77777777" w:rsidR="00C46CA8" w:rsidRPr="007E46E4" w:rsidRDefault="00C46CA8" w:rsidP="00C46CA8">
      <w:pPr>
        <w:ind w:left="6379"/>
        <w:jc w:val="left"/>
        <w:rPr>
          <w:sz w:val="24"/>
          <w:szCs w:val="24"/>
          <w:lang w:eastAsia="uk-UA"/>
        </w:rPr>
      </w:pPr>
      <w:r w:rsidRPr="007E46E4">
        <w:rPr>
          <w:sz w:val="24"/>
          <w:szCs w:val="24"/>
          <w:lang w:eastAsia="uk-UA"/>
        </w:rPr>
        <w:t>Ковельського району Волинської області</w:t>
      </w:r>
    </w:p>
    <w:p w14:paraId="08611BFB" w14:textId="77777777" w:rsidR="00C46CA8" w:rsidRDefault="00C46CA8" w:rsidP="00C46CA8">
      <w:pPr>
        <w:ind w:left="6379"/>
        <w:jc w:val="left"/>
        <w:rPr>
          <w:sz w:val="24"/>
          <w:szCs w:val="24"/>
          <w:lang w:eastAsia="uk-UA"/>
        </w:rPr>
      </w:pPr>
      <w:r w:rsidRPr="007E46E4">
        <w:rPr>
          <w:sz w:val="24"/>
          <w:szCs w:val="24"/>
          <w:lang w:eastAsia="uk-UA"/>
        </w:rPr>
        <w:t>26.03.2026  № 5/4</w:t>
      </w:r>
    </w:p>
    <w:p w14:paraId="107B1938" w14:textId="77777777" w:rsidR="00C46CA8" w:rsidRPr="002C2531" w:rsidRDefault="00C46CA8" w:rsidP="00C46CA8">
      <w:pPr>
        <w:ind w:left="6379"/>
        <w:jc w:val="left"/>
        <w:rPr>
          <w:sz w:val="24"/>
          <w:szCs w:val="24"/>
          <w:lang w:eastAsia="uk-UA"/>
        </w:rPr>
      </w:pPr>
    </w:p>
    <w:p w14:paraId="5D833EB0" w14:textId="77777777" w:rsidR="00C46CA8" w:rsidRPr="002C2531" w:rsidRDefault="00C46CA8" w:rsidP="00C46CA8">
      <w:pPr>
        <w:jc w:val="center"/>
        <w:rPr>
          <w:b/>
          <w:bCs/>
          <w:sz w:val="24"/>
          <w:szCs w:val="24"/>
          <w:lang w:eastAsia="uk-UA"/>
        </w:rPr>
      </w:pPr>
      <w:r w:rsidRPr="002C2531">
        <w:rPr>
          <w:b/>
          <w:bCs/>
          <w:sz w:val="24"/>
          <w:szCs w:val="24"/>
          <w:lang w:eastAsia="uk-UA"/>
        </w:rPr>
        <w:t xml:space="preserve">ІНФОРМАЦІЙНА КАРТКА </w:t>
      </w:r>
    </w:p>
    <w:p w14:paraId="0F08D71F" w14:textId="77777777" w:rsidR="00C46CA8" w:rsidRPr="002C2531" w:rsidRDefault="00C46CA8" w:rsidP="00C46CA8">
      <w:pPr>
        <w:tabs>
          <w:tab w:val="left" w:pos="3969"/>
        </w:tabs>
        <w:jc w:val="center"/>
        <w:rPr>
          <w:b/>
          <w:bCs/>
          <w:sz w:val="24"/>
          <w:szCs w:val="24"/>
          <w:lang w:eastAsia="uk-UA"/>
        </w:rPr>
      </w:pPr>
      <w:r w:rsidRPr="002C2531">
        <w:rPr>
          <w:b/>
          <w:bCs/>
          <w:sz w:val="24"/>
          <w:szCs w:val="24"/>
          <w:lang w:eastAsia="uk-UA"/>
        </w:rPr>
        <w:t>АДМІНІСТРАТИВНОЇ ПОСЛУГИ</w:t>
      </w:r>
    </w:p>
    <w:p w14:paraId="61316EB7" w14:textId="77777777" w:rsidR="00C46CA8" w:rsidRPr="002C2531" w:rsidRDefault="00C46CA8" w:rsidP="00C46CA8">
      <w:pPr>
        <w:tabs>
          <w:tab w:val="left" w:pos="3969"/>
        </w:tabs>
        <w:jc w:val="center"/>
        <w:rPr>
          <w:b/>
          <w:bCs/>
          <w:sz w:val="24"/>
          <w:szCs w:val="24"/>
          <w:lang w:eastAsia="uk-UA"/>
        </w:rPr>
      </w:pPr>
      <w:r w:rsidRPr="002C2531">
        <w:rPr>
          <w:b/>
          <w:bCs/>
          <w:sz w:val="24"/>
          <w:szCs w:val="24"/>
          <w:lang w:eastAsia="uk-UA"/>
        </w:rPr>
        <w:t xml:space="preserve">(ідентифікатор послуги </w:t>
      </w:r>
      <w:r w:rsidRPr="002C2531">
        <w:rPr>
          <w:b/>
          <w:bCs/>
          <w:sz w:val="24"/>
          <w:szCs w:val="24"/>
          <w:u w:val="single"/>
          <w:lang w:eastAsia="uk-UA"/>
        </w:rPr>
        <w:t>00037</w:t>
      </w:r>
      <w:r w:rsidRPr="002C2531">
        <w:rPr>
          <w:b/>
          <w:bCs/>
          <w:sz w:val="24"/>
          <w:szCs w:val="24"/>
          <w:lang w:eastAsia="uk-UA"/>
        </w:rPr>
        <w:t>)</w:t>
      </w:r>
    </w:p>
    <w:p w14:paraId="407153FF" w14:textId="77777777" w:rsidR="00C46CA8" w:rsidRPr="002C2531" w:rsidRDefault="00C46CA8" w:rsidP="00C46CA8">
      <w:pPr>
        <w:tabs>
          <w:tab w:val="left" w:pos="3969"/>
        </w:tabs>
        <w:jc w:val="center"/>
        <w:rPr>
          <w:b/>
          <w:bCs/>
          <w:sz w:val="24"/>
          <w:szCs w:val="24"/>
          <w:lang w:eastAsia="uk-UA"/>
        </w:rPr>
      </w:pPr>
    </w:p>
    <w:p w14:paraId="56B03E98" w14:textId="77777777" w:rsidR="00C46CA8" w:rsidRPr="002C2531" w:rsidRDefault="00C46CA8" w:rsidP="00C46CA8">
      <w:pPr>
        <w:pBdr>
          <w:bottom w:val="single" w:sz="6" w:space="1" w:color="auto"/>
        </w:pBdr>
        <w:jc w:val="center"/>
        <w:rPr>
          <w:b/>
          <w:bCs/>
          <w:color w:val="000000"/>
          <w:sz w:val="24"/>
          <w:szCs w:val="24"/>
          <w:lang w:eastAsia="ru-RU"/>
        </w:rPr>
      </w:pPr>
      <w:r w:rsidRPr="002C2531">
        <w:rPr>
          <w:b/>
          <w:sz w:val="24"/>
          <w:szCs w:val="24"/>
        </w:rPr>
        <w:t xml:space="preserve">ЗНЯТТЯ </w:t>
      </w:r>
      <w:r w:rsidRPr="002C2531">
        <w:rPr>
          <w:b/>
          <w:color w:val="000000"/>
          <w:sz w:val="24"/>
          <w:szCs w:val="24"/>
        </w:rPr>
        <w:t>ІЗ ЗАДЕКЛАРОВАНОГО/ЗАРЕЄСТРОВАНОГО МІСЦЯ ПРОЖИВАННЯ</w:t>
      </w:r>
    </w:p>
    <w:p w14:paraId="425E28B5" w14:textId="77777777" w:rsidR="00C46CA8" w:rsidRPr="002C2531" w:rsidRDefault="00C46CA8" w:rsidP="00C46CA8">
      <w:pPr>
        <w:rPr>
          <w:b/>
          <w:bCs/>
          <w:caps/>
          <w:sz w:val="24"/>
          <w:szCs w:val="24"/>
        </w:rPr>
      </w:pPr>
    </w:p>
    <w:p w14:paraId="314C7947" w14:textId="77777777" w:rsidR="00C46CA8" w:rsidRPr="002C2531" w:rsidRDefault="00C46CA8" w:rsidP="00C46CA8">
      <w:pPr>
        <w:jc w:val="center"/>
        <w:rPr>
          <w:b/>
          <w:bCs/>
          <w:color w:val="000000"/>
          <w:sz w:val="24"/>
          <w:szCs w:val="24"/>
          <w:u w:val="single"/>
          <w:lang w:eastAsia="ru-RU"/>
        </w:rPr>
      </w:pPr>
      <w:r w:rsidRPr="002C2531">
        <w:rPr>
          <w:b/>
          <w:bCs/>
          <w:color w:val="000000"/>
          <w:sz w:val="24"/>
          <w:szCs w:val="24"/>
          <w:u w:val="single"/>
          <w:lang w:eastAsia="ru-RU"/>
        </w:rPr>
        <w:t xml:space="preserve">Центр надання адміністративних послуг «Центр дії» </w:t>
      </w:r>
      <w:proofErr w:type="spellStart"/>
      <w:r w:rsidRPr="002C2531">
        <w:rPr>
          <w:b/>
          <w:bCs/>
          <w:color w:val="000000"/>
          <w:sz w:val="24"/>
          <w:szCs w:val="24"/>
          <w:u w:val="single"/>
          <w:lang w:eastAsia="ru-RU"/>
        </w:rPr>
        <w:t>Люблинецької</w:t>
      </w:r>
      <w:proofErr w:type="spellEnd"/>
      <w:r w:rsidRPr="002C2531">
        <w:rPr>
          <w:b/>
          <w:bCs/>
          <w:color w:val="000000"/>
          <w:sz w:val="24"/>
          <w:szCs w:val="24"/>
          <w:u w:val="single"/>
          <w:lang w:eastAsia="ru-RU"/>
        </w:rPr>
        <w:t xml:space="preserve"> селищної ради</w:t>
      </w:r>
    </w:p>
    <w:p w14:paraId="5DD5643F" w14:textId="77777777" w:rsidR="00C46CA8" w:rsidRPr="002C2531" w:rsidRDefault="00C46CA8" w:rsidP="00C46CA8">
      <w:pPr>
        <w:jc w:val="center"/>
        <w:rPr>
          <w:sz w:val="24"/>
          <w:szCs w:val="24"/>
          <w:lang w:eastAsia="uk-UA"/>
        </w:rPr>
      </w:pPr>
      <w:r w:rsidRPr="002C2531">
        <w:rPr>
          <w:sz w:val="24"/>
          <w:szCs w:val="24"/>
          <w:lang w:eastAsia="uk-UA"/>
        </w:rPr>
        <w:t>(найменування суб’єкта надання адміністративної послуги )</w:t>
      </w:r>
    </w:p>
    <w:p w14:paraId="5E739B5A" w14:textId="77777777" w:rsidR="00C46CA8" w:rsidRPr="002C2531" w:rsidRDefault="00C46CA8" w:rsidP="00C46CA8">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3"/>
        <w:gridCol w:w="3015"/>
        <w:gridCol w:w="6155"/>
      </w:tblGrid>
      <w:tr w:rsidR="00C46CA8" w:rsidRPr="002C2531" w14:paraId="0730E1D6"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141BBD11" w14:textId="77777777" w:rsidR="00C46CA8" w:rsidRPr="002C2531" w:rsidRDefault="00C46CA8" w:rsidP="00976F92">
            <w:pPr>
              <w:jc w:val="center"/>
              <w:rPr>
                <w:b/>
                <w:bCs/>
                <w:sz w:val="24"/>
                <w:szCs w:val="24"/>
                <w:lang w:eastAsia="uk-UA"/>
              </w:rPr>
            </w:pPr>
            <w:r w:rsidRPr="002C2531">
              <w:rPr>
                <w:b/>
                <w:bCs/>
                <w:sz w:val="24"/>
                <w:szCs w:val="24"/>
                <w:lang w:eastAsia="uk-UA"/>
              </w:rPr>
              <w:t>Інформація про суб’єкт надання адміністративної послуги та / або центр надання адміністративних послуг</w:t>
            </w:r>
          </w:p>
        </w:tc>
      </w:tr>
      <w:tr w:rsidR="00C46CA8" w:rsidRPr="002C2531" w14:paraId="193306E8" w14:textId="77777777" w:rsidTr="00976F92">
        <w:tc>
          <w:tcPr>
            <w:tcW w:w="210" w:type="pct"/>
            <w:tcBorders>
              <w:top w:val="outset" w:sz="6" w:space="0" w:color="000000"/>
              <w:left w:val="outset" w:sz="6" w:space="0" w:color="000000"/>
              <w:bottom w:val="outset" w:sz="6" w:space="0" w:color="000000"/>
              <w:right w:val="outset" w:sz="6" w:space="0" w:color="000000"/>
            </w:tcBorders>
          </w:tcPr>
          <w:p w14:paraId="79548C1B" w14:textId="77777777" w:rsidR="00C46CA8" w:rsidRPr="002C2531" w:rsidRDefault="00C46CA8" w:rsidP="00976F92">
            <w:pPr>
              <w:jc w:val="center"/>
              <w:rPr>
                <w:sz w:val="24"/>
                <w:szCs w:val="24"/>
                <w:lang w:eastAsia="uk-UA"/>
              </w:rPr>
            </w:pPr>
            <w:r w:rsidRPr="002C2531">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3B8FDEF2" w14:textId="77777777" w:rsidR="00C46CA8" w:rsidRPr="002C2531" w:rsidRDefault="00C46CA8"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1968BC90" w14:textId="77777777" w:rsidR="00C46CA8" w:rsidRPr="002C2531" w:rsidRDefault="00C46CA8" w:rsidP="00976F92">
            <w:pPr>
              <w:rPr>
                <w:sz w:val="24"/>
                <w:szCs w:val="24"/>
                <w:lang w:eastAsia="uk-UA"/>
              </w:rPr>
            </w:pPr>
            <w:r w:rsidRPr="002C2531">
              <w:rPr>
                <w:sz w:val="24"/>
                <w:szCs w:val="24"/>
                <w:lang w:eastAsia="uk-UA"/>
              </w:rPr>
              <w:t xml:space="preserve">вул. Незалежності, 51 селище Люблинець </w:t>
            </w:r>
          </w:p>
          <w:p w14:paraId="6216A133" w14:textId="77777777" w:rsidR="00C46CA8" w:rsidRPr="002C2531" w:rsidRDefault="00C46CA8" w:rsidP="00976F92">
            <w:pPr>
              <w:rPr>
                <w:sz w:val="24"/>
                <w:szCs w:val="24"/>
                <w:lang w:eastAsia="uk-UA"/>
              </w:rPr>
            </w:pPr>
            <w:r w:rsidRPr="002C2531">
              <w:rPr>
                <w:sz w:val="24"/>
                <w:szCs w:val="24"/>
                <w:lang w:eastAsia="uk-UA"/>
              </w:rPr>
              <w:t>Ковельський район Волинська область</w:t>
            </w:r>
          </w:p>
        </w:tc>
      </w:tr>
      <w:tr w:rsidR="00C46CA8" w:rsidRPr="002C2531" w14:paraId="11B774AF" w14:textId="77777777" w:rsidTr="00976F92">
        <w:tc>
          <w:tcPr>
            <w:tcW w:w="210" w:type="pct"/>
            <w:tcBorders>
              <w:top w:val="outset" w:sz="6" w:space="0" w:color="000000"/>
              <w:left w:val="outset" w:sz="6" w:space="0" w:color="000000"/>
              <w:bottom w:val="outset" w:sz="6" w:space="0" w:color="000000"/>
              <w:right w:val="outset" w:sz="6" w:space="0" w:color="000000"/>
            </w:tcBorders>
          </w:tcPr>
          <w:p w14:paraId="559CC2E7" w14:textId="77777777" w:rsidR="00C46CA8" w:rsidRPr="002C2531" w:rsidRDefault="00C46CA8" w:rsidP="00976F92">
            <w:pPr>
              <w:jc w:val="center"/>
              <w:rPr>
                <w:sz w:val="24"/>
                <w:szCs w:val="24"/>
                <w:lang w:eastAsia="uk-UA"/>
              </w:rPr>
            </w:pPr>
            <w:r w:rsidRPr="002C2531">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79EE02D6" w14:textId="77777777" w:rsidR="00C46CA8" w:rsidRPr="002C2531" w:rsidRDefault="00C46CA8"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3AEFD3AA" w14:textId="77777777" w:rsidR="00C46CA8" w:rsidRPr="002C2531" w:rsidRDefault="00C46CA8" w:rsidP="00976F92">
            <w:pPr>
              <w:rPr>
                <w:sz w:val="24"/>
                <w:szCs w:val="24"/>
                <w:lang w:eastAsia="uk-UA"/>
              </w:rPr>
            </w:pPr>
            <w:r w:rsidRPr="002C2531">
              <w:rPr>
                <w:sz w:val="24"/>
                <w:szCs w:val="24"/>
                <w:lang w:eastAsia="uk-UA"/>
              </w:rPr>
              <w:t>Понеділок, вівторок, середа, четвер з 8.00  до 17.00 год.</w:t>
            </w:r>
          </w:p>
          <w:p w14:paraId="1D97E76B" w14:textId="77777777" w:rsidR="00C46CA8" w:rsidRPr="002C2531" w:rsidRDefault="00C46CA8" w:rsidP="00976F92">
            <w:pPr>
              <w:rPr>
                <w:sz w:val="24"/>
                <w:szCs w:val="24"/>
                <w:lang w:eastAsia="uk-UA"/>
              </w:rPr>
            </w:pPr>
            <w:r w:rsidRPr="002C2531">
              <w:rPr>
                <w:sz w:val="24"/>
                <w:szCs w:val="24"/>
                <w:lang w:eastAsia="uk-UA"/>
              </w:rPr>
              <w:t>П’ятниця                                              з 8.00  до 16.00 год.</w:t>
            </w:r>
          </w:p>
          <w:p w14:paraId="6795B25C" w14:textId="77777777" w:rsidR="00C46CA8" w:rsidRPr="002C2531" w:rsidRDefault="00C46CA8" w:rsidP="00976F92">
            <w:pPr>
              <w:rPr>
                <w:sz w:val="24"/>
                <w:szCs w:val="24"/>
                <w:lang w:eastAsia="uk-UA"/>
              </w:rPr>
            </w:pPr>
            <w:r w:rsidRPr="002C2531">
              <w:rPr>
                <w:sz w:val="24"/>
                <w:szCs w:val="24"/>
                <w:lang w:eastAsia="uk-UA"/>
              </w:rPr>
              <w:t xml:space="preserve">Без обідньої перерви                                   </w:t>
            </w:r>
          </w:p>
          <w:p w14:paraId="74E85FFD" w14:textId="77777777" w:rsidR="00C46CA8" w:rsidRPr="002C2531" w:rsidRDefault="00C46CA8" w:rsidP="00976F92">
            <w:pPr>
              <w:rPr>
                <w:sz w:val="24"/>
                <w:szCs w:val="24"/>
                <w:lang w:eastAsia="uk-UA"/>
              </w:rPr>
            </w:pPr>
            <w:r w:rsidRPr="002C2531">
              <w:rPr>
                <w:sz w:val="24"/>
                <w:szCs w:val="24"/>
                <w:lang w:eastAsia="uk-UA"/>
              </w:rPr>
              <w:t>Вихідні дні:                                         субота, неділя</w:t>
            </w:r>
          </w:p>
        </w:tc>
      </w:tr>
      <w:tr w:rsidR="00C46CA8" w:rsidRPr="002C2531" w14:paraId="0F5BAA68" w14:textId="77777777" w:rsidTr="00976F92">
        <w:tc>
          <w:tcPr>
            <w:tcW w:w="210" w:type="pct"/>
            <w:tcBorders>
              <w:top w:val="outset" w:sz="6" w:space="0" w:color="000000"/>
              <w:left w:val="outset" w:sz="6" w:space="0" w:color="000000"/>
              <w:bottom w:val="outset" w:sz="6" w:space="0" w:color="000000"/>
              <w:right w:val="outset" w:sz="6" w:space="0" w:color="000000"/>
            </w:tcBorders>
          </w:tcPr>
          <w:p w14:paraId="46041625" w14:textId="77777777" w:rsidR="00C46CA8" w:rsidRPr="002C2531" w:rsidRDefault="00C46CA8" w:rsidP="00976F92">
            <w:pPr>
              <w:jc w:val="center"/>
              <w:rPr>
                <w:sz w:val="24"/>
                <w:szCs w:val="24"/>
                <w:lang w:eastAsia="uk-UA"/>
              </w:rPr>
            </w:pPr>
            <w:r w:rsidRPr="002C2531">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25D2689A" w14:textId="77777777" w:rsidR="00C46CA8" w:rsidRPr="002C2531" w:rsidRDefault="00C46CA8"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w:t>
            </w:r>
            <w:proofErr w:type="spellStart"/>
            <w:r w:rsidRPr="002C2531">
              <w:rPr>
                <w:sz w:val="24"/>
                <w:szCs w:val="24"/>
                <w:lang w:eastAsia="uk-UA"/>
              </w:rPr>
              <w:t>вебсайт</w:t>
            </w:r>
            <w:proofErr w:type="spellEnd"/>
            <w:r w:rsidRPr="002C2531">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tcPr>
          <w:p w14:paraId="1403A9A6" w14:textId="77777777" w:rsidR="00C46CA8" w:rsidRPr="002C2531" w:rsidRDefault="00C46CA8" w:rsidP="00976F92">
            <w:pPr>
              <w:pStyle w:val="af0"/>
              <w:tabs>
                <w:tab w:val="left" w:pos="2565"/>
              </w:tabs>
              <w:rPr>
                <w:sz w:val="24"/>
                <w:szCs w:val="24"/>
                <w:lang w:eastAsia="uk-UA"/>
              </w:rPr>
            </w:pPr>
            <w:r w:rsidRPr="002C2531">
              <w:rPr>
                <w:sz w:val="24"/>
                <w:szCs w:val="24"/>
                <w:lang w:eastAsia="uk-UA"/>
              </w:rPr>
              <w:t>0335256562</w:t>
            </w:r>
          </w:p>
          <w:p w14:paraId="6B9006A4" w14:textId="77777777" w:rsidR="00C46CA8" w:rsidRPr="002C2531" w:rsidRDefault="00C46CA8" w:rsidP="00976F92">
            <w:pPr>
              <w:pStyle w:val="af0"/>
              <w:tabs>
                <w:tab w:val="left" w:pos="2565"/>
              </w:tabs>
              <w:rPr>
                <w:sz w:val="24"/>
                <w:szCs w:val="24"/>
                <w:lang w:eastAsia="uk-UA"/>
              </w:rPr>
            </w:pPr>
            <w:hyperlink r:id="rId5" w:history="1">
              <w:r w:rsidRPr="005E4996">
                <w:rPr>
                  <w:rStyle w:val="af"/>
                  <w:sz w:val="24"/>
                  <w:szCs w:val="24"/>
                  <w:lang w:val="en-US"/>
                </w:rPr>
                <w:t>liublynec@gmail.com</w:t>
              </w:r>
            </w:hyperlink>
          </w:p>
        </w:tc>
      </w:tr>
      <w:tr w:rsidR="00C46CA8" w:rsidRPr="002C2531" w14:paraId="395A2CE4"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4AA50FC1" w14:textId="77777777" w:rsidR="00C46CA8" w:rsidRPr="002C2531" w:rsidRDefault="00C46CA8" w:rsidP="00976F92">
            <w:pPr>
              <w:jc w:val="center"/>
              <w:rPr>
                <w:b/>
                <w:bCs/>
                <w:sz w:val="24"/>
                <w:szCs w:val="24"/>
                <w:lang w:eastAsia="uk-UA"/>
              </w:rPr>
            </w:pPr>
            <w:r w:rsidRPr="002C2531">
              <w:rPr>
                <w:b/>
                <w:bCs/>
                <w:sz w:val="24"/>
                <w:szCs w:val="24"/>
                <w:lang w:eastAsia="uk-UA"/>
              </w:rPr>
              <w:t>Нормативні акти, якими регламентується надання адміністративної послуги</w:t>
            </w:r>
          </w:p>
        </w:tc>
      </w:tr>
      <w:tr w:rsidR="00C46CA8" w:rsidRPr="002C2531" w14:paraId="593DCAF5" w14:textId="77777777" w:rsidTr="00976F92">
        <w:tc>
          <w:tcPr>
            <w:tcW w:w="210" w:type="pct"/>
            <w:tcBorders>
              <w:top w:val="outset" w:sz="6" w:space="0" w:color="000000"/>
              <w:left w:val="outset" w:sz="6" w:space="0" w:color="000000"/>
              <w:bottom w:val="outset" w:sz="6" w:space="0" w:color="000000"/>
              <w:right w:val="outset" w:sz="6" w:space="0" w:color="000000"/>
            </w:tcBorders>
          </w:tcPr>
          <w:p w14:paraId="5378EF22" w14:textId="77777777" w:rsidR="00C46CA8" w:rsidRPr="002C2531" w:rsidRDefault="00C46CA8" w:rsidP="00976F92">
            <w:pPr>
              <w:jc w:val="center"/>
              <w:rPr>
                <w:sz w:val="24"/>
                <w:szCs w:val="24"/>
                <w:lang w:eastAsia="uk-UA"/>
              </w:rPr>
            </w:pPr>
            <w:r w:rsidRPr="002C2531">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617AD00E" w14:textId="77777777" w:rsidR="00C46CA8" w:rsidRPr="002C2531" w:rsidRDefault="00C46CA8" w:rsidP="00976F92">
            <w:pPr>
              <w:rPr>
                <w:sz w:val="24"/>
                <w:szCs w:val="24"/>
                <w:lang w:eastAsia="uk-UA"/>
              </w:rPr>
            </w:pPr>
            <w:r w:rsidRPr="002C2531">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3F8C87B9" w14:textId="77777777" w:rsidR="00C46CA8" w:rsidRPr="002C2531" w:rsidRDefault="00C46CA8" w:rsidP="00976F92">
            <w:pPr>
              <w:rPr>
                <w:sz w:val="24"/>
                <w:szCs w:val="24"/>
                <w:lang w:eastAsia="ru-RU"/>
              </w:rPr>
            </w:pPr>
            <w:r w:rsidRPr="002C2531">
              <w:rPr>
                <w:color w:val="000000"/>
                <w:sz w:val="24"/>
                <w:szCs w:val="24"/>
                <w:lang w:eastAsia="ru-RU"/>
              </w:rPr>
              <w:t>Конституція України, Кодекс України про адміністративні правопорушення, Сімейний кодекс України.</w:t>
            </w:r>
          </w:p>
          <w:p w14:paraId="0D3F877F" w14:textId="77777777" w:rsidR="00C46CA8" w:rsidRPr="002C2531" w:rsidRDefault="00C46CA8" w:rsidP="00976F92">
            <w:pPr>
              <w:shd w:val="clear" w:color="auto" w:fill="FFFFFF"/>
              <w:textAlignment w:val="baseline"/>
              <w:rPr>
                <w:sz w:val="24"/>
                <w:szCs w:val="24"/>
                <w:lang w:eastAsia="uk-UA"/>
              </w:rPr>
            </w:pPr>
            <w:r w:rsidRPr="002C2531">
              <w:rPr>
                <w:color w:val="000000"/>
                <w:sz w:val="24"/>
                <w:szCs w:val="24"/>
                <w:lang w:eastAsia="ru-RU"/>
              </w:rPr>
              <w:t>Закони України «Про свободу пересування та вільний вибір місця проживання в Україні», «Про місцеве самоврядування в Україні»,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адміністративні послуги», «Про порядок виїзду з України і в’їзду в Україну громадян України», «Про військовий обов’язок і військову службу», «Про надання публічних (електронних публічних) послуг щодо декларування та реєстрації місця проживання в Україні», «Про електронні комунікації»,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посвідчують особу чи її спеціальний статус», «Про правовий статус іноземців та осіб без громадянства», «Про біженців та осіб, які потребують додаткового або тимчасового захисту»</w:t>
            </w:r>
          </w:p>
        </w:tc>
      </w:tr>
      <w:tr w:rsidR="00C46CA8" w:rsidRPr="002C2531" w14:paraId="313D6B47" w14:textId="77777777" w:rsidTr="00976F92">
        <w:tc>
          <w:tcPr>
            <w:tcW w:w="210" w:type="pct"/>
            <w:tcBorders>
              <w:top w:val="outset" w:sz="6" w:space="0" w:color="000000"/>
              <w:left w:val="outset" w:sz="6" w:space="0" w:color="000000"/>
              <w:bottom w:val="outset" w:sz="6" w:space="0" w:color="000000"/>
              <w:right w:val="outset" w:sz="6" w:space="0" w:color="000000"/>
            </w:tcBorders>
          </w:tcPr>
          <w:p w14:paraId="329FFF35" w14:textId="77777777" w:rsidR="00C46CA8" w:rsidRPr="002C2531" w:rsidRDefault="00C46CA8" w:rsidP="00976F92">
            <w:pPr>
              <w:jc w:val="center"/>
              <w:rPr>
                <w:sz w:val="24"/>
                <w:szCs w:val="24"/>
                <w:lang w:eastAsia="uk-UA"/>
              </w:rPr>
            </w:pPr>
            <w:r w:rsidRPr="002C2531">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3F0E64CD" w14:textId="77777777" w:rsidR="00C46CA8" w:rsidRPr="002C2531" w:rsidRDefault="00C46CA8" w:rsidP="00976F92">
            <w:pPr>
              <w:rPr>
                <w:sz w:val="24"/>
                <w:szCs w:val="24"/>
                <w:lang w:eastAsia="uk-UA"/>
              </w:rPr>
            </w:pPr>
            <w:r w:rsidRPr="002C2531">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263DF06E" w14:textId="77777777" w:rsidR="00C46CA8" w:rsidRPr="002C2531" w:rsidRDefault="00C46CA8" w:rsidP="00976F92">
            <w:pPr>
              <w:rPr>
                <w:sz w:val="24"/>
                <w:szCs w:val="24"/>
                <w:lang w:eastAsia="uk-UA"/>
              </w:rPr>
            </w:pPr>
            <w:r w:rsidRPr="002C2531">
              <w:rPr>
                <w:color w:val="000000"/>
                <w:sz w:val="24"/>
                <w:szCs w:val="24"/>
                <w:lang w:eastAsia="ru-RU"/>
              </w:rPr>
              <w:t xml:space="preserve">Постанови Кабінету Міністрів України від 07  лютого 2022 року №265 «Деякі питання декларування та реєстрації місця проживання (перебування) та ведення реєстрів територіальних громад», 24 грудня 2019 року №1113 «Про </w:t>
            </w:r>
            <w:r w:rsidRPr="002C2531">
              <w:rPr>
                <w:color w:val="000000"/>
                <w:sz w:val="24"/>
                <w:szCs w:val="24"/>
                <w:lang w:eastAsia="ru-RU"/>
              </w:rPr>
              <w:lastRenderedPageBreak/>
              <w:t>запровадження експериментального проекту щодо спрощення проекту перевірки факту оплати адміністративних та інших послуг з використанням програмного продукту “</w:t>
            </w:r>
            <w:proofErr w:type="spellStart"/>
            <w:r w:rsidRPr="002C2531">
              <w:rPr>
                <w:color w:val="000000"/>
                <w:sz w:val="24"/>
                <w:szCs w:val="24"/>
                <w:lang w:eastAsia="ru-RU"/>
              </w:rPr>
              <w:t>check</w:t>
            </w:r>
            <w:proofErr w:type="spellEnd"/>
            <w:r w:rsidRPr="002C2531">
              <w:rPr>
                <w:color w:val="000000"/>
                <w:sz w:val="24"/>
                <w:szCs w:val="24"/>
                <w:lang w:eastAsia="ru-RU"/>
              </w:rPr>
              <w:t xml:space="preserve">”», 18 серпня 2021 року №911 «Про затвердження Порядку формування та перевірки е-паспорта і е-паспорта для виїзду за кордон, їх електронних копій», 04 грудня 2019 року №1137 «Питання Єдиного державного </w:t>
            </w:r>
            <w:proofErr w:type="spellStart"/>
            <w:r w:rsidRPr="002C2531">
              <w:rPr>
                <w:color w:val="000000"/>
                <w:sz w:val="24"/>
                <w:szCs w:val="24"/>
                <w:lang w:eastAsia="ru-RU"/>
              </w:rPr>
              <w:t>вебпорталу</w:t>
            </w:r>
            <w:proofErr w:type="spellEnd"/>
            <w:r w:rsidRPr="002C2531">
              <w:rPr>
                <w:color w:val="000000"/>
                <w:sz w:val="24"/>
                <w:szCs w:val="24"/>
                <w:lang w:eastAsia="ru-RU"/>
              </w:rPr>
              <w:t xml:space="preserve"> електронних послуг та Реєстру адміністративних послуг», 23 вересня 2020 року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 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(зі змінами)</w:t>
            </w:r>
            <w:r>
              <w:rPr>
                <w:color w:val="000000"/>
                <w:sz w:val="24"/>
                <w:szCs w:val="24"/>
                <w:lang w:eastAsia="ru-RU"/>
              </w:rPr>
              <w:t>.</w:t>
            </w:r>
          </w:p>
        </w:tc>
      </w:tr>
      <w:tr w:rsidR="00C46CA8" w:rsidRPr="002C2531" w14:paraId="421A3570" w14:textId="77777777" w:rsidTr="00976F92">
        <w:tc>
          <w:tcPr>
            <w:tcW w:w="210" w:type="pct"/>
            <w:tcBorders>
              <w:top w:val="outset" w:sz="6" w:space="0" w:color="000000"/>
              <w:left w:val="outset" w:sz="6" w:space="0" w:color="000000"/>
              <w:bottom w:val="outset" w:sz="6" w:space="0" w:color="000000"/>
              <w:right w:val="outset" w:sz="6" w:space="0" w:color="000000"/>
            </w:tcBorders>
          </w:tcPr>
          <w:p w14:paraId="1C4948EE" w14:textId="77777777" w:rsidR="00C46CA8" w:rsidRPr="002C2531" w:rsidRDefault="00C46CA8" w:rsidP="00976F92">
            <w:pPr>
              <w:jc w:val="center"/>
              <w:rPr>
                <w:sz w:val="24"/>
                <w:szCs w:val="24"/>
                <w:lang w:eastAsia="uk-UA"/>
              </w:rPr>
            </w:pPr>
            <w:r w:rsidRPr="002C2531">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tcPr>
          <w:p w14:paraId="427F8689" w14:textId="77777777" w:rsidR="00C46CA8" w:rsidRPr="002C2531" w:rsidRDefault="00C46CA8" w:rsidP="00976F92">
            <w:pPr>
              <w:rPr>
                <w:sz w:val="24"/>
                <w:szCs w:val="24"/>
                <w:lang w:eastAsia="uk-UA"/>
              </w:rPr>
            </w:pPr>
            <w:r w:rsidRPr="002C2531">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15918D3" w14:textId="77777777" w:rsidR="00C46CA8" w:rsidRPr="002C2531" w:rsidRDefault="00C46CA8" w:rsidP="00976F92">
            <w:pPr>
              <w:rPr>
                <w:sz w:val="24"/>
                <w:szCs w:val="24"/>
                <w:lang w:eastAsia="uk-UA"/>
              </w:rPr>
            </w:pPr>
            <w:r w:rsidRPr="002C2531">
              <w:rPr>
                <w:color w:val="000000"/>
                <w:sz w:val="24"/>
                <w:szCs w:val="24"/>
                <w:lang w:eastAsia="ru-RU"/>
              </w:rPr>
              <w:t>Накази Міністерства внутрішніх справ України від 16 серпня 2016 року №816 «Про затвердження Порядку провадження за заявами про оформлення документів для виїзду громадян України за кордон на постійне проживання»,  Міністерства закордонних справ України від 22 грудня 2017 року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C46CA8" w:rsidRPr="002C2531" w14:paraId="245AF297"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0280DAEA" w14:textId="77777777" w:rsidR="00C46CA8" w:rsidRPr="002C2531" w:rsidRDefault="00C46CA8" w:rsidP="00976F92">
            <w:pPr>
              <w:jc w:val="center"/>
              <w:rPr>
                <w:b/>
                <w:bCs/>
                <w:sz w:val="24"/>
                <w:szCs w:val="24"/>
                <w:lang w:eastAsia="uk-UA"/>
              </w:rPr>
            </w:pPr>
            <w:r w:rsidRPr="002C2531">
              <w:rPr>
                <w:b/>
                <w:bCs/>
                <w:sz w:val="24"/>
                <w:szCs w:val="24"/>
                <w:lang w:eastAsia="uk-UA"/>
              </w:rPr>
              <w:t>Умови отримання адміністративної послуги</w:t>
            </w:r>
          </w:p>
        </w:tc>
      </w:tr>
      <w:tr w:rsidR="00C46CA8" w:rsidRPr="002C2531" w14:paraId="5F8BBBCD" w14:textId="77777777" w:rsidTr="00976F92">
        <w:tc>
          <w:tcPr>
            <w:tcW w:w="210" w:type="pct"/>
            <w:tcBorders>
              <w:top w:val="outset" w:sz="6" w:space="0" w:color="000000"/>
              <w:left w:val="outset" w:sz="6" w:space="0" w:color="000000"/>
              <w:bottom w:val="outset" w:sz="6" w:space="0" w:color="000000"/>
              <w:right w:val="outset" w:sz="6" w:space="0" w:color="000000"/>
            </w:tcBorders>
          </w:tcPr>
          <w:p w14:paraId="50194B72" w14:textId="77777777" w:rsidR="00C46CA8" w:rsidRPr="002C2531" w:rsidRDefault="00C46CA8" w:rsidP="00976F92">
            <w:pPr>
              <w:jc w:val="center"/>
              <w:rPr>
                <w:sz w:val="24"/>
                <w:szCs w:val="24"/>
                <w:lang w:eastAsia="uk-UA"/>
              </w:rPr>
            </w:pPr>
            <w:r w:rsidRPr="002C2531">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757034EB" w14:textId="77777777" w:rsidR="00C46CA8" w:rsidRPr="002C2531" w:rsidRDefault="00C46CA8" w:rsidP="00976F92">
            <w:pPr>
              <w:rPr>
                <w:sz w:val="24"/>
                <w:szCs w:val="24"/>
                <w:lang w:eastAsia="uk-UA"/>
              </w:rPr>
            </w:pPr>
            <w:r w:rsidRPr="002C2531">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tcPr>
          <w:p w14:paraId="6CAB19C6" w14:textId="77777777" w:rsidR="00C46CA8" w:rsidRPr="002C2531" w:rsidRDefault="00C46CA8" w:rsidP="00976F92">
            <w:pPr>
              <w:ind w:firstLine="142"/>
              <w:rPr>
                <w:sz w:val="24"/>
                <w:szCs w:val="24"/>
                <w:lang w:eastAsia="ru-RU"/>
              </w:rPr>
            </w:pPr>
            <w:r w:rsidRPr="002C2531">
              <w:rPr>
                <w:color w:val="000000"/>
                <w:sz w:val="24"/>
                <w:szCs w:val="24"/>
                <w:lang w:eastAsia="ru-RU"/>
              </w:rPr>
              <w:t>Зняття із задекларованого/зареєстрованого місця проживання (перебування) здійснюється на підставі:</w:t>
            </w:r>
          </w:p>
          <w:p w14:paraId="7B08AB40" w14:textId="77777777" w:rsidR="00C46CA8" w:rsidRPr="002C2531" w:rsidRDefault="00C46CA8" w:rsidP="00976F92">
            <w:pPr>
              <w:rPr>
                <w:sz w:val="24"/>
                <w:szCs w:val="24"/>
                <w:lang w:eastAsia="ru-RU"/>
              </w:rPr>
            </w:pPr>
            <w:r w:rsidRPr="002C2531">
              <w:rPr>
                <w:color w:val="000000"/>
                <w:sz w:val="24"/>
                <w:szCs w:val="24"/>
                <w:lang w:eastAsia="ru-RU"/>
              </w:rPr>
              <w:t>1) заяви про зняття із задекларованого/зареєстрованого місця проживання (перебування), поданої особою або її законним представником, заяви власника житла про зняття особи із задекларованого/зареєстрованого місця проживання (перебування) за формами згідно з чинним законодавством;</w:t>
            </w:r>
          </w:p>
          <w:p w14:paraId="169EACDD" w14:textId="77777777" w:rsidR="00C46CA8" w:rsidRPr="002C2531" w:rsidRDefault="00C46CA8" w:rsidP="00976F92">
            <w:pPr>
              <w:rPr>
                <w:sz w:val="24"/>
                <w:szCs w:val="24"/>
                <w:lang w:eastAsia="ru-RU"/>
              </w:rPr>
            </w:pPr>
            <w:r w:rsidRPr="002C2531">
              <w:rPr>
                <w:color w:val="000000"/>
                <w:sz w:val="24"/>
                <w:szCs w:val="24"/>
                <w:lang w:eastAsia="ru-RU"/>
              </w:rPr>
              <w:t>2) рішення суду, що набуло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w:t>
            </w:r>
          </w:p>
          <w:p w14:paraId="605A6271" w14:textId="77777777" w:rsidR="00C46CA8" w:rsidRPr="00D74C43" w:rsidRDefault="00C46CA8" w:rsidP="00976F92">
            <w:pPr>
              <w:rPr>
                <w:sz w:val="24"/>
                <w:szCs w:val="24"/>
                <w:lang w:eastAsia="ru-RU"/>
              </w:rPr>
            </w:pPr>
            <w:r w:rsidRPr="00D74C43">
              <w:rPr>
                <w:color w:val="000000"/>
                <w:sz w:val="24"/>
                <w:szCs w:val="24"/>
                <w:lang w:eastAsia="ru-RU"/>
              </w:rPr>
              <w:t>3)</w:t>
            </w:r>
            <w:r>
              <w:rPr>
                <w:color w:val="000000"/>
                <w:sz w:val="24"/>
                <w:szCs w:val="24"/>
                <w:lang w:val="en-US" w:eastAsia="ru-RU"/>
              </w:rPr>
              <w:t xml:space="preserve"> </w:t>
            </w:r>
            <w:r w:rsidRPr="00D74C43">
              <w:rPr>
                <w:color w:val="000000"/>
                <w:sz w:val="24"/>
                <w:szCs w:val="24"/>
                <w:lang w:eastAsia="ru-RU"/>
              </w:rPr>
              <w:t>свідоцтва про смерть або відомостей про державну реєстрацію смерті з Державного реєстру актів цивільного стану;</w:t>
            </w:r>
          </w:p>
          <w:p w14:paraId="067F5FD2" w14:textId="77777777" w:rsidR="00C46CA8" w:rsidRPr="002C2531" w:rsidRDefault="00C46CA8" w:rsidP="00976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D74C43">
              <w:rPr>
                <w:color w:val="000000"/>
                <w:sz w:val="24"/>
                <w:szCs w:val="24"/>
                <w:lang w:eastAsia="ru-RU"/>
              </w:rPr>
              <w:t>4) повідомлення територіального</w:t>
            </w:r>
            <w:r w:rsidRPr="002C2531">
              <w:rPr>
                <w:color w:val="000000"/>
                <w:sz w:val="24"/>
                <w:szCs w:val="24"/>
                <w:lang w:eastAsia="ru-RU"/>
              </w:rPr>
              <w:t xml:space="preserve"> органу або підрозділу Державної міграційної служби України (надалі ДМС) із зазначенням відповідних реквізитів паспортного документа померлої особи або документа про смерть, виданого компетентним органом іноземної держави, легалізованого в установленому порядку</w:t>
            </w:r>
            <w:r>
              <w:rPr>
                <w:color w:val="000000"/>
                <w:sz w:val="24"/>
                <w:szCs w:val="24"/>
                <w:lang w:eastAsia="ru-RU"/>
              </w:rPr>
              <w:t>.</w:t>
            </w:r>
          </w:p>
        </w:tc>
      </w:tr>
      <w:tr w:rsidR="00C46CA8" w:rsidRPr="002C2531" w14:paraId="7868659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0EB09060" w14:textId="77777777" w:rsidR="00C46CA8" w:rsidRPr="002C2531" w:rsidRDefault="00C46CA8" w:rsidP="00976F92">
            <w:pPr>
              <w:jc w:val="center"/>
              <w:rPr>
                <w:sz w:val="24"/>
                <w:szCs w:val="24"/>
                <w:lang w:eastAsia="uk-UA"/>
              </w:rPr>
            </w:pPr>
            <w:r w:rsidRPr="002C2531">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tcPr>
          <w:p w14:paraId="269F71BE" w14:textId="77777777" w:rsidR="00C46CA8" w:rsidRPr="002C2531" w:rsidRDefault="00C46CA8" w:rsidP="00976F92">
            <w:pPr>
              <w:jc w:val="left"/>
              <w:rPr>
                <w:sz w:val="24"/>
                <w:szCs w:val="24"/>
                <w:lang w:eastAsia="uk-UA"/>
              </w:rPr>
            </w:pPr>
            <w:r w:rsidRPr="002C2531">
              <w:rPr>
                <w:sz w:val="24"/>
                <w:szCs w:val="24"/>
                <w:lang w:eastAsia="ru-RU"/>
              </w:rPr>
              <w:t>Перелік</w:t>
            </w:r>
            <w:r>
              <w:rPr>
                <w:sz w:val="24"/>
                <w:szCs w:val="24"/>
                <w:lang w:eastAsia="ru-RU"/>
              </w:rPr>
              <w:t xml:space="preserve"> </w:t>
            </w:r>
            <w:r w:rsidRPr="002C2531">
              <w:rPr>
                <w:sz w:val="24"/>
                <w:szCs w:val="24"/>
                <w:lang w:eastAsia="ru-RU"/>
              </w:rPr>
              <w:t>документів, необхідних для отримання послуги</w:t>
            </w:r>
          </w:p>
        </w:tc>
        <w:tc>
          <w:tcPr>
            <w:tcW w:w="3215" w:type="pct"/>
            <w:tcBorders>
              <w:top w:val="outset" w:sz="6" w:space="0" w:color="000000"/>
              <w:left w:val="outset" w:sz="6" w:space="0" w:color="000000"/>
              <w:bottom w:val="outset" w:sz="6" w:space="0" w:color="000000"/>
              <w:right w:val="outset" w:sz="6" w:space="0" w:color="000000"/>
            </w:tcBorders>
          </w:tcPr>
          <w:p w14:paraId="4DDB48B6" w14:textId="77777777" w:rsidR="00C46CA8" w:rsidRPr="002C2531" w:rsidRDefault="00C46CA8" w:rsidP="00976F92">
            <w:pPr>
              <w:rPr>
                <w:sz w:val="24"/>
                <w:szCs w:val="24"/>
                <w:lang w:eastAsia="ru-RU"/>
              </w:rPr>
            </w:pPr>
            <w:r w:rsidRPr="002C2531">
              <w:rPr>
                <w:color w:val="000000"/>
                <w:sz w:val="24"/>
                <w:szCs w:val="24"/>
                <w:lang w:eastAsia="ru-RU"/>
              </w:rPr>
              <w:t>Разом із заявою про зняття із задекларованого/</w:t>
            </w:r>
          </w:p>
          <w:p w14:paraId="70813AEB" w14:textId="77777777" w:rsidR="00C46CA8" w:rsidRPr="002C2531" w:rsidRDefault="00C46CA8" w:rsidP="00976F92">
            <w:pPr>
              <w:rPr>
                <w:sz w:val="24"/>
                <w:szCs w:val="24"/>
                <w:lang w:eastAsia="ru-RU"/>
              </w:rPr>
            </w:pPr>
            <w:r w:rsidRPr="002C2531">
              <w:rPr>
                <w:color w:val="000000"/>
                <w:sz w:val="24"/>
                <w:szCs w:val="24"/>
                <w:lang w:eastAsia="ru-RU"/>
              </w:rPr>
              <w:t>зареєстрованого місця проживання (перебування) особа подає:</w:t>
            </w:r>
          </w:p>
          <w:p w14:paraId="28BE2A2E" w14:textId="77777777" w:rsidR="00C46CA8" w:rsidRPr="002C2531" w:rsidRDefault="00C46CA8" w:rsidP="00976F92">
            <w:pPr>
              <w:ind w:firstLine="202"/>
              <w:rPr>
                <w:sz w:val="24"/>
                <w:szCs w:val="24"/>
                <w:lang w:eastAsia="ru-RU"/>
              </w:rPr>
            </w:pPr>
            <w:r w:rsidRPr="002C2531">
              <w:rPr>
                <w:color w:val="000000"/>
                <w:sz w:val="24"/>
                <w:szCs w:val="24"/>
                <w:lang w:eastAsia="ru-RU"/>
              </w:rPr>
              <w:t>паспортний документ (у разі особистого звернення); </w:t>
            </w:r>
          </w:p>
          <w:p w14:paraId="2264F444" w14:textId="77777777" w:rsidR="00C46CA8" w:rsidRPr="002C2531" w:rsidRDefault="00C46CA8" w:rsidP="00976F92">
            <w:pPr>
              <w:rPr>
                <w:sz w:val="24"/>
                <w:szCs w:val="24"/>
                <w:lang w:eastAsia="ru-RU"/>
              </w:rPr>
            </w:pPr>
            <w:r w:rsidRPr="002C2531">
              <w:rPr>
                <w:color w:val="000000"/>
                <w:sz w:val="24"/>
                <w:szCs w:val="24"/>
                <w:lang w:eastAsia="ru-RU"/>
              </w:rPr>
              <w:t>військово-обліковий документ (для громадян України, які підлягають взяттю на військовий облік або перебувають на військовому обліку); </w:t>
            </w:r>
          </w:p>
          <w:p w14:paraId="15FB881B" w14:textId="77777777" w:rsidR="00C46CA8" w:rsidRPr="002C2531" w:rsidRDefault="00C46CA8" w:rsidP="00976F92">
            <w:pPr>
              <w:rPr>
                <w:sz w:val="24"/>
                <w:szCs w:val="24"/>
                <w:lang w:eastAsia="ru-RU"/>
              </w:rPr>
            </w:pPr>
            <w:r w:rsidRPr="002C2531">
              <w:rPr>
                <w:color w:val="000000"/>
                <w:sz w:val="24"/>
                <w:szCs w:val="24"/>
                <w:lang w:eastAsia="ru-RU"/>
              </w:rPr>
              <w:t>    рішення про оформлення документів для виїзду за кордон на постійне проживання, прийняте відповідним територіальним органом Державної міграційної служби України (надалі - ДМС), або рішення про оформлення документів для залишення на постійне проживання за кордоном,</w:t>
            </w:r>
            <w:r>
              <w:rPr>
                <w:color w:val="000000"/>
                <w:sz w:val="24"/>
                <w:szCs w:val="24"/>
                <w:lang w:val="en-US" w:eastAsia="ru-RU"/>
              </w:rPr>
              <w:t xml:space="preserve"> </w:t>
            </w:r>
            <w:r w:rsidRPr="002C2531">
              <w:rPr>
                <w:color w:val="000000"/>
                <w:sz w:val="24"/>
                <w:szCs w:val="24"/>
                <w:lang w:eastAsia="ru-RU"/>
              </w:rPr>
              <w:t>прийняте відповідною закордонною дипломатичною установою України, у разі зняття із задекларованого/ 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14:paraId="6DA13E82" w14:textId="77777777" w:rsidR="00C46CA8" w:rsidRPr="002C2531" w:rsidRDefault="00C46CA8" w:rsidP="00976F92">
            <w:pPr>
              <w:rPr>
                <w:sz w:val="24"/>
                <w:szCs w:val="24"/>
                <w:lang w:eastAsia="ru-RU"/>
              </w:rPr>
            </w:pPr>
            <w:r w:rsidRPr="002C2531">
              <w:rPr>
                <w:color w:val="000000"/>
                <w:sz w:val="24"/>
                <w:szCs w:val="24"/>
                <w:lang w:eastAsia="ru-RU"/>
              </w:rPr>
              <w:t>   документ або відомості, що підтверджують сплату адміністративного збору.</w:t>
            </w:r>
          </w:p>
          <w:p w14:paraId="5DE80519" w14:textId="77777777" w:rsidR="00C46CA8" w:rsidRPr="002C2531" w:rsidRDefault="00C46CA8" w:rsidP="00976F92">
            <w:pPr>
              <w:ind w:firstLine="142"/>
              <w:rPr>
                <w:sz w:val="24"/>
                <w:szCs w:val="24"/>
                <w:lang w:eastAsia="ru-RU"/>
              </w:rPr>
            </w:pPr>
            <w:r w:rsidRPr="002C2531">
              <w:rPr>
                <w:color w:val="000000"/>
                <w:sz w:val="24"/>
                <w:szCs w:val="24"/>
                <w:lang w:eastAsia="ru-RU"/>
              </w:rPr>
              <w:t>У разі подання заяви законним представником (представником) особи, крім документів, зазначених вище, додатково подаються:</w:t>
            </w:r>
          </w:p>
          <w:p w14:paraId="2918844C" w14:textId="77777777" w:rsidR="00C46CA8" w:rsidRPr="002C2531" w:rsidRDefault="00C46CA8" w:rsidP="00976F92">
            <w:pPr>
              <w:ind w:firstLine="142"/>
              <w:rPr>
                <w:sz w:val="24"/>
                <w:szCs w:val="24"/>
                <w:lang w:eastAsia="ru-RU"/>
              </w:rPr>
            </w:pPr>
            <w:r w:rsidRPr="002C2531">
              <w:rPr>
                <w:color w:val="000000"/>
                <w:sz w:val="24"/>
                <w:szCs w:val="24"/>
                <w:lang w:eastAsia="ru-RU"/>
              </w:rPr>
              <w:t>1) документ, що посвідчує особу законного представника (представника);</w:t>
            </w:r>
          </w:p>
          <w:p w14:paraId="2C9826E3" w14:textId="77777777" w:rsidR="00C46CA8" w:rsidRPr="002C2531" w:rsidRDefault="00C46CA8" w:rsidP="00976F92">
            <w:pPr>
              <w:ind w:firstLine="142"/>
              <w:rPr>
                <w:sz w:val="24"/>
                <w:szCs w:val="24"/>
                <w:lang w:eastAsia="ru-RU"/>
              </w:rPr>
            </w:pPr>
            <w:r w:rsidRPr="002C2531">
              <w:rPr>
                <w:color w:val="000000"/>
                <w:sz w:val="24"/>
                <w:szCs w:val="24"/>
                <w:lang w:eastAsia="ru-RU"/>
              </w:rPr>
              <w:t>2) документ, що підтверджує повноваження особи як законного представника (представника).</w:t>
            </w:r>
          </w:p>
          <w:p w14:paraId="64188CAF" w14:textId="77777777" w:rsidR="00C46CA8" w:rsidRPr="002C2531" w:rsidRDefault="00C46CA8" w:rsidP="00976F92">
            <w:pPr>
              <w:ind w:firstLine="142"/>
              <w:rPr>
                <w:sz w:val="24"/>
                <w:szCs w:val="24"/>
                <w:lang w:eastAsia="ru-RU"/>
              </w:rPr>
            </w:pPr>
            <w:r w:rsidRPr="002C2531">
              <w:rPr>
                <w:color w:val="000000"/>
                <w:sz w:val="24"/>
                <w:szCs w:val="24"/>
                <w:lang w:eastAsia="ru-RU"/>
              </w:rPr>
              <w:t>У разі звернення власника житла, разом із заявою про зняття особи (осіб) із задекларованого/зареєстрованого місця проживання (перебування) власник житла подає:</w:t>
            </w:r>
          </w:p>
          <w:p w14:paraId="1CD9F496" w14:textId="77777777" w:rsidR="00C46CA8" w:rsidRPr="002C2531" w:rsidRDefault="00C46CA8" w:rsidP="00976F92">
            <w:pPr>
              <w:ind w:firstLine="142"/>
              <w:rPr>
                <w:sz w:val="24"/>
                <w:szCs w:val="24"/>
                <w:lang w:eastAsia="ru-RU"/>
              </w:rPr>
            </w:pPr>
            <w:r w:rsidRPr="002C2531">
              <w:rPr>
                <w:color w:val="000000"/>
                <w:sz w:val="24"/>
                <w:szCs w:val="24"/>
                <w:lang w:eastAsia="ru-RU"/>
              </w:rPr>
              <w:t> документ, що посвідчує особу (у разі особистого звернення);</w:t>
            </w:r>
          </w:p>
          <w:p w14:paraId="7088DE41" w14:textId="77777777" w:rsidR="00C46CA8" w:rsidRPr="002C2531" w:rsidRDefault="00C46CA8" w:rsidP="00976F92">
            <w:pPr>
              <w:ind w:firstLine="142"/>
              <w:rPr>
                <w:sz w:val="24"/>
                <w:szCs w:val="24"/>
                <w:lang w:eastAsia="ru-RU"/>
              </w:rPr>
            </w:pPr>
            <w:r w:rsidRPr="002C2531">
              <w:rPr>
                <w:color w:val="000000"/>
                <w:sz w:val="24"/>
                <w:szCs w:val="24"/>
                <w:lang w:eastAsia="ru-RU"/>
              </w:rPr>
              <w:t> документ, що підтверджує право власності на житло, у якому задекларовано/зареєстровано місце проживання (перебування) особи (осіб), що знімається;</w:t>
            </w:r>
          </w:p>
          <w:p w14:paraId="4DC3538E" w14:textId="77777777" w:rsidR="00C46CA8" w:rsidRPr="002C2531" w:rsidRDefault="00C46CA8" w:rsidP="00976F92">
            <w:pPr>
              <w:rPr>
                <w:sz w:val="24"/>
                <w:szCs w:val="24"/>
                <w:lang w:eastAsia="ru-RU"/>
              </w:rPr>
            </w:pPr>
            <w:r w:rsidRPr="002C2531">
              <w:rPr>
                <w:color w:val="000000"/>
                <w:sz w:val="24"/>
                <w:szCs w:val="24"/>
                <w:lang w:eastAsia="ru-RU"/>
              </w:rPr>
              <w:t>   документ або відомості, що підтверджують сплату адміністративного збору, окремо щодо кожної особи (у разі зняття більше однієї особи).</w:t>
            </w:r>
          </w:p>
          <w:p w14:paraId="596956CF" w14:textId="77777777" w:rsidR="00C46CA8" w:rsidRPr="002C2531" w:rsidRDefault="00C46CA8" w:rsidP="00976F92">
            <w:pPr>
              <w:ind w:firstLine="142"/>
              <w:rPr>
                <w:sz w:val="24"/>
                <w:szCs w:val="24"/>
                <w:lang w:eastAsia="ru-RU"/>
              </w:rPr>
            </w:pPr>
            <w:r w:rsidRPr="002C2531">
              <w:rPr>
                <w:color w:val="000000"/>
                <w:sz w:val="24"/>
                <w:szCs w:val="24"/>
                <w:lang w:eastAsia="ru-RU"/>
              </w:rPr>
              <w:t>Заява може бути подана в електронній формі засобами Порталу Дія. У такому випадку документи до заяви не додаються. Заява формується засобами Порталу Дія у довільній формі, придатній для сприйняття її змісту відповідно до відомостей, передбачених формою заяви згідно з </w:t>
            </w:r>
            <w:hyperlink r:id="rId6" w:anchor="n252" w:history="1">
              <w:r w:rsidRPr="002C2531">
                <w:rPr>
                  <w:color w:val="000000"/>
                  <w:sz w:val="24"/>
                  <w:szCs w:val="24"/>
                  <w:lang w:eastAsia="ru-RU"/>
                </w:rPr>
                <w:t>чинним законодавством</w:t>
              </w:r>
            </w:hyperlink>
            <w:r w:rsidRPr="002C2531">
              <w:rPr>
                <w:color w:val="000000"/>
                <w:sz w:val="24"/>
                <w:szCs w:val="24"/>
                <w:lang w:eastAsia="ru-RU"/>
              </w:rPr>
              <w:t>.</w:t>
            </w:r>
          </w:p>
          <w:p w14:paraId="39343671" w14:textId="77777777" w:rsidR="00C46CA8" w:rsidRPr="002C2531" w:rsidRDefault="00C46CA8" w:rsidP="00976F92">
            <w:pPr>
              <w:ind w:firstLine="142"/>
              <w:rPr>
                <w:sz w:val="24"/>
                <w:szCs w:val="24"/>
                <w:lang w:eastAsia="ru-RU"/>
              </w:rPr>
            </w:pPr>
            <w:r w:rsidRPr="002C2531">
              <w:rPr>
                <w:color w:val="000000"/>
                <w:sz w:val="24"/>
                <w:szCs w:val="24"/>
                <w:lang w:eastAsia="ru-RU"/>
              </w:rPr>
              <w:t>Заява про зняття із задекларованого/зареєстрованого місця проживання (перебування) в електронній формі подається особою віком від 14 років особисто та засвідчується її електронним підписом, що базується на кваліфікованому сертифікаті електронного підпису.</w:t>
            </w:r>
          </w:p>
          <w:p w14:paraId="23194E77" w14:textId="77777777" w:rsidR="00C46CA8" w:rsidRPr="002C2531" w:rsidRDefault="00C46CA8" w:rsidP="00976F92">
            <w:pPr>
              <w:ind w:firstLine="142"/>
              <w:rPr>
                <w:sz w:val="24"/>
                <w:szCs w:val="24"/>
                <w:lang w:eastAsia="ru-RU"/>
              </w:rPr>
            </w:pPr>
            <w:r w:rsidRPr="002C2531">
              <w:rPr>
                <w:color w:val="000000"/>
                <w:sz w:val="24"/>
                <w:szCs w:val="24"/>
                <w:lang w:eastAsia="ru-RU"/>
              </w:rPr>
              <w:t>Подання заяви про зняття із задекларованого/ зареєстрованого місця проживання (перебування) особи, визнаної судом обмежено дієздатною або недієздатною, здійснюється одним із законних представників за згодою іншого  законного представника.</w:t>
            </w:r>
          </w:p>
          <w:p w14:paraId="1CE3F4AA" w14:textId="77777777" w:rsidR="00C46CA8" w:rsidRPr="002C2531" w:rsidRDefault="00C46CA8" w:rsidP="00976F92">
            <w:pPr>
              <w:ind w:firstLine="142"/>
              <w:rPr>
                <w:sz w:val="24"/>
                <w:szCs w:val="24"/>
                <w:lang w:eastAsia="ru-RU"/>
              </w:rPr>
            </w:pPr>
            <w:r w:rsidRPr="002C2531">
              <w:rPr>
                <w:color w:val="000000"/>
                <w:sz w:val="24"/>
                <w:szCs w:val="24"/>
                <w:lang w:eastAsia="ru-RU"/>
              </w:rPr>
              <w:lastRenderedPageBreak/>
              <w:t>Зняття із задекларованого/зареєстрованого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них, крім випадку зняття із задекларованого/зареєстрованого місця проживання такої дитини в гуртожитку закладу освіти в період чи після закінчення навчання.</w:t>
            </w:r>
          </w:p>
          <w:p w14:paraId="702DD188" w14:textId="77777777" w:rsidR="00C46CA8" w:rsidRPr="002C2531" w:rsidRDefault="00C46CA8" w:rsidP="00976F92">
            <w:pPr>
              <w:ind w:firstLine="142"/>
              <w:rPr>
                <w:sz w:val="24"/>
                <w:szCs w:val="24"/>
                <w:lang w:eastAsia="ru-RU"/>
              </w:rPr>
            </w:pPr>
            <w:r w:rsidRPr="002C2531">
              <w:rPr>
                <w:color w:val="000000"/>
                <w:sz w:val="24"/>
                <w:szCs w:val="24"/>
                <w:lang w:eastAsia="ru-RU"/>
              </w:rPr>
              <w:t>Іноземець чи особа без громадянства подають заяву про зняття із задекларованого/</w:t>
            </w:r>
            <w:r>
              <w:rPr>
                <w:color w:val="000000"/>
                <w:sz w:val="24"/>
                <w:szCs w:val="24"/>
                <w:lang w:eastAsia="ru-RU"/>
              </w:rPr>
              <w:t xml:space="preserve"> </w:t>
            </w:r>
            <w:r w:rsidRPr="002C2531">
              <w:rPr>
                <w:color w:val="000000"/>
                <w:sz w:val="24"/>
                <w:szCs w:val="24"/>
                <w:lang w:eastAsia="ru-RU"/>
              </w:rPr>
              <w:t>зареєстрованого місця проживання (перебування) у зв’язку з припиненням підстав для перебування на території України. До заяви додається паспортний документ особи або довідка про звернення за захистом в Україні, у тому числі строк дії яких закінчився.</w:t>
            </w:r>
          </w:p>
          <w:p w14:paraId="28CC3BF4" w14:textId="77777777" w:rsidR="00C46CA8" w:rsidRPr="002C2531" w:rsidRDefault="00C46CA8" w:rsidP="00976F92">
            <w:pPr>
              <w:ind w:firstLine="142"/>
              <w:rPr>
                <w:sz w:val="24"/>
                <w:szCs w:val="24"/>
                <w:lang w:eastAsia="ru-RU"/>
              </w:rPr>
            </w:pPr>
            <w:r w:rsidRPr="002C2531">
              <w:rPr>
                <w:color w:val="000000"/>
                <w:sz w:val="24"/>
                <w:szCs w:val="24"/>
                <w:lang w:eastAsia="ru-RU"/>
              </w:rPr>
              <w:t>Зняття з реєстрації місця проживання дітей-сиріт та дітей, позбавлених батьківського піклування, осіб, стосовно яких установлено опіку та піклування, здійснюється за погодженням з органами опіки та піклування.</w:t>
            </w:r>
          </w:p>
          <w:p w14:paraId="3E24C8B2" w14:textId="77777777" w:rsidR="00C46CA8" w:rsidRPr="002C2531" w:rsidRDefault="00C46CA8" w:rsidP="00976F92">
            <w:pPr>
              <w:ind w:firstLine="142"/>
              <w:rPr>
                <w:sz w:val="24"/>
                <w:szCs w:val="24"/>
                <w:lang w:eastAsia="ru-RU"/>
              </w:rPr>
            </w:pPr>
            <w:r w:rsidRPr="002C2531">
              <w:rPr>
                <w:color w:val="000000"/>
                <w:sz w:val="24"/>
                <w:szCs w:val="24"/>
                <w:lang w:eastAsia="ru-RU"/>
              </w:rPr>
              <w:t>Зняття із задекларованого/зареєстрованого місця проживання (перебування) співвласника житла за заявою іншого співвласника такого  житла не здійснюється.</w:t>
            </w:r>
          </w:p>
          <w:p w14:paraId="24343254" w14:textId="77777777" w:rsidR="00C46CA8" w:rsidRPr="002C2531" w:rsidRDefault="00C46CA8" w:rsidP="00976F92">
            <w:pPr>
              <w:ind w:firstLine="142"/>
              <w:rPr>
                <w:sz w:val="24"/>
                <w:szCs w:val="24"/>
                <w:lang w:eastAsia="ru-RU"/>
              </w:rPr>
            </w:pPr>
            <w:r w:rsidRPr="002C2531">
              <w:rPr>
                <w:color w:val="000000"/>
                <w:sz w:val="24"/>
                <w:szCs w:val="24"/>
                <w:lang w:eastAsia="ru-RU"/>
              </w:rPr>
              <w:t>Зняття із задекларованого/зареєстрованого місця проживання (перебування) особи за заявою співвласника житла в порядку, передбаченому </w:t>
            </w:r>
            <w:hyperlink r:id="rId7" w:anchor="n154" w:history="1">
              <w:r w:rsidRPr="002C2531">
                <w:rPr>
                  <w:color w:val="000000"/>
                  <w:sz w:val="24"/>
                  <w:szCs w:val="24"/>
                  <w:lang w:eastAsia="ru-RU"/>
                </w:rPr>
                <w:t>пунктом 61</w:t>
              </w:r>
            </w:hyperlink>
            <w:r w:rsidRPr="002C2531">
              <w:rPr>
                <w:color w:val="000000"/>
                <w:sz w:val="24"/>
                <w:szCs w:val="24"/>
                <w:lang w:eastAsia="ru-RU"/>
              </w:rPr>
              <w:t> Порядку декларування та реєстрації місця проживання (перебування), затвердженого Постановою Кабінету Міністрів України від 07 лютого 2022 року № 265, здійснюється за згодою іншого співвласника житла, що надається особисто або через представника та підтверджується підписом такого співвласника або його представника в заяві.</w:t>
            </w:r>
          </w:p>
          <w:p w14:paraId="017B75F2" w14:textId="77777777" w:rsidR="00C46CA8" w:rsidRPr="00D74C43" w:rsidRDefault="00C46CA8"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D74C43">
              <w:rPr>
                <w:color w:val="000000"/>
                <w:sz w:val="24"/>
                <w:szCs w:val="24"/>
                <w:lang w:eastAsia="ru-RU"/>
              </w:rPr>
              <w:t>Зняття із задекларованого/зареєстрованого місця проживання в разі смерті особи здійснюється за датою реєстрації смерті в Державному реєстрі актів цивільного стану громадян, отриманою органом реєстрації у порядку електронної інформаційної взаємодії</w:t>
            </w:r>
          </w:p>
        </w:tc>
      </w:tr>
      <w:tr w:rsidR="00C46CA8" w:rsidRPr="002C2531" w14:paraId="597DC7C6" w14:textId="77777777" w:rsidTr="00976F92">
        <w:tc>
          <w:tcPr>
            <w:tcW w:w="210" w:type="pct"/>
            <w:tcBorders>
              <w:top w:val="outset" w:sz="6" w:space="0" w:color="000000"/>
              <w:left w:val="outset" w:sz="6" w:space="0" w:color="000000"/>
              <w:bottom w:val="outset" w:sz="6" w:space="0" w:color="000000"/>
              <w:right w:val="outset" w:sz="6" w:space="0" w:color="000000"/>
            </w:tcBorders>
          </w:tcPr>
          <w:p w14:paraId="580DE676" w14:textId="77777777" w:rsidR="00C46CA8" w:rsidRPr="002C2531" w:rsidRDefault="00C46CA8" w:rsidP="00976F92">
            <w:pPr>
              <w:jc w:val="center"/>
              <w:rPr>
                <w:sz w:val="24"/>
                <w:szCs w:val="24"/>
                <w:lang w:eastAsia="uk-UA"/>
              </w:rPr>
            </w:pPr>
            <w:r w:rsidRPr="002C2531">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284F2073" w14:textId="77777777" w:rsidR="00C46CA8" w:rsidRPr="002C2531" w:rsidRDefault="00C46CA8" w:rsidP="00976F92">
            <w:pPr>
              <w:rPr>
                <w:sz w:val="24"/>
                <w:szCs w:val="24"/>
                <w:lang w:eastAsia="uk-UA"/>
              </w:rPr>
            </w:pPr>
            <w:r w:rsidRPr="002C2531">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7E9C9E9C" w14:textId="77777777" w:rsidR="00C46CA8" w:rsidRPr="002C2531" w:rsidRDefault="00C46CA8"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C2531">
              <w:rPr>
                <w:color w:val="000000"/>
                <w:sz w:val="24"/>
                <w:szCs w:val="24"/>
                <w:lang w:eastAsia="ru-RU"/>
              </w:rPr>
              <w:t>Заявник для одержання адміністративної послуги звертається до Центру (територіальних підрозділів та віддалених робочих місць адміністраторів з питань реєстрації місця проживання фізичних осіб)</w:t>
            </w:r>
          </w:p>
        </w:tc>
      </w:tr>
      <w:tr w:rsidR="00C46CA8" w:rsidRPr="002C2531" w14:paraId="2C66111E" w14:textId="77777777" w:rsidTr="00976F92">
        <w:tc>
          <w:tcPr>
            <w:tcW w:w="210" w:type="pct"/>
            <w:tcBorders>
              <w:top w:val="outset" w:sz="6" w:space="0" w:color="000000"/>
              <w:left w:val="outset" w:sz="6" w:space="0" w:color="000000"/>
              <w:bottom w:val="outset" w:sz="6" w:space="0" w:color="000000"/>
              <w:right w:val="outset" w:sz="6" w:space="0" w:color="000000"/>
            </w:tcBorders>
          </w:tcPr>
          <w:p w14:paraId="4965CF92" w14:textId="77777777" w:rsidR="00C46CA8" w:rsidRPr="002C2531" w:rsidRDefault="00C46CA8" w:rsidP="00976F92">
            <w:pPr>
              <w:jc w:val="center"/>
              <w:rPr>
                <w:sz w:val="24"/>
                <w:szCs w:val="24"/>
                <w:lang w:eastAsia="uk-UA"/>
              </w:rPr>
            </w:pPr>
            <w:r w:rsidRPr="002C2531">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61D8E94E" w14:textId="77777777" w:rsidR="00C46CA8" w:rsidRPr="002C2531" w:rsidRDefault="00C46CA8" w:rsidP="00976F92">
            <w:pPr>
              <w:jc w:val="left"/>
              <w:rPr>
                <w:sz w:val="24"/>
                <w:szCs w:val="24"/>
                <w:highlight w:val="yellow"/>
                <w:lang w:eastAsia="uk-UA"/>
              </w:rPr>
            </w:pPr>
            <w:r w:rsidRPr="002C2531">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tcPr>
          <w:p w14:paraId="597B4A4C" w14:textId="77777777" w:rsidR="00C46CA8" w:rsidRPr="002C2531" w:rsidRDefault="00C46CA8" w:rsidP="00976F92">
            <w:pPr>
              <w:rPr>
                <w:color w:val="000000"/>
                <w:sz w:val="24"/>
                <w:szCs w:val="24"/>
                <w:lang w:eastAsia="ru-RU"/>
              </w:rPr>
            </w:pPr>
            <w:r w:rsidRPr="002C2531">
              <w:rPr>
                <w:color w:val="000000"/>
                <w:sz w:val="24"/>
                <w:szCs w:val="24"/>
                <w:lang w:eastAsia="ru-RU"/>
              </w:rPr>
              <w:t>Адміністративна послуга є платною</w:t>
            </w:r>
            <w:r>
              <w:rPr>
                <w:color w:val="000000"/>
                <w:sz w:val="24"/>
                <w:szCs w:val="24"/>
                <w:lang w:eastAsia="ru-RU"/>
              </w:rPr>
              <w:t>.</w:t>
            </w:r>
          </w:p>
          <w:p w14:paraId="69DE3434" w14:textId="77777777" w:rsidR="00C46CA8" w:rsidRPr="002C2531" w:rsidRDefault="00C46CA8" w:rsidP="00976F92">
            <w:pPr>
              <w:ind w:firstLine="142"/>
              <w:rPr>
                <w:sz w:val="24"/>
                <w:szCs w:val="24"/>
                <w:lang w:eastAsia="ru-RU"/>
              </w:rPr>
            </w:pPr>
            <w:r w:rsidRPr="002C2531">
              <w:rPr>
                <w:color w:val="000000"/>
                <w:sz w:val="24"/>
                <w:szCs w:val="24"/>
                <w:lang w:eastAsia="ru-RU"/>
              </w:rPr>
              <w:t>За зняття із задекларованого/зареєстрованого місця проживання, справляється адміністративний збір у розмірі 1,5 відсотка прожиткового мінімуму, установленого для працездатних осіб на 01 січня календарного року. </w:t>
            </w:r>
          </w:p>
          <w:p w14:paraId="0C858CA1" w14:textId="77777777" w:rsidR="00C46CA8" w:rsidRPr="002C2531" w:rsidRDefault="00C46CA8" w:rsidP="00976F92">
            <w:pPr>
              <w:ind w:firstLine="142"/>
              <w:rPr>
                <w:sz w:val="24"/>
                <w:szCs w:val="24"/>
                <w:lang w:eastAsia="ru-RU"/>
              </w:rPr>
            </w:pPr>
            <w:r w:rsidRPr="002C2531">
              <w:rPr>
                <w:color w:val="000000"/>
                <w:sz w:val="24"/>
                <w:szCs w:val="24"/>
                <w:lang w:eastAsia="ru-RU"/>
              </w:rPr>
              <w:t>Оплата адміністративного збору здійснюється за допомогою засобів Порталу Дія під час формування заяви, поданої в електронній формі, перед її поданням. При цьому документ, що підтверджує сплату адміністративного збору, до заяви не додається.</w:t>
            </w:r>
          </w:p>
          <w:p w14:paraId="7A70B8E1" w14:textId="77777777" w:rsidR="00C46CA8" w:rsidRPr="002C2531" w:rsidRDefault="00C46CA8" w:rsidP="00976F92">
            <w:pPr>
              <w:ind w:firstLine="142"/>
              <w:rPr>
                <w:sz w:val="24"/>
                <w:szCs w:val="24"/>
                <w:lang w:eastAsia="ru-RU"/>
              </w:rPr>
            </w:pPr>
            <w:r w:rsidRPr="002C2531">
              <w:rPr>
                <w:color w:val="000000"/>
                <w:sz w:val="24"/>
                <w:szCs w:val="24"/>
                <w:lang w:eastAsia="ru-RU"/>
              </w:rPr>
              <w:t>Адміністративний збір не справляється в разі зняття із задекларованого/зареєстрованого місця проживання:</w:t>
            </w:r>
            <w:r>
              <w:rPr>
                <w:color w:val="000000"/>
                <w:sz w:val="24"/>
                <w:szCs w:val="24"/>
                <w:lang w:val="en-US" w:eastAsia="ru-RU"/>
              </w:rPr>
              <w:t xml:space="preserve"> </w:t>
            </w:r>
            <w:r w:rsidRPr="002C2531">
              <w:rPr>
                <w:color w:val="000000"/>
                <w:sz w:val="24"/>
                <w:szCs w:val="24"/>
                <w:lang w:eastAsia="ru-RU"/>
              </w:rPr>
              <w:t>за повідомленням територіального органу або підрозділу</w:t>
            </w:r>
            <w:r>
              <w:rPr>
                <w:color w:val="000000"/>
                <w:sz w:val="24"/>
                <w:szCs w:val="24"/>
                <w:lang w:val="en-US" w:eastAsia="ru-RU"/>
              </w:rPr>
              <w:t xml:space="preserve"> </w:t>
            </w:r>
            <w:r w:rsidRPr="002C2531">
              <w:rPr>
                <w:color w:val="000000"/>
                <w:sz w:val="24"/>
                <w:szCs w:val="24"/>
                <w:lang w:eastAsia="ru-RU"/>
              </w:rPr>
              <w:t>ДМС;</w:t>
            </w:r>
          </w:p>
          <w:p w14:paraId="51717903" w14:textId="77777777" w:rsidR="00C46CA8" w:rsidRPr="002C2531" w:rsidRDefault="00C46CA8" w:rsidP="00976F92">
            <w:pPr>
              <w:ind w:firstLine="142"/>
              <w:rPr>
                <w:sz w:val="24"/>
                <w:szCs w:val="24"/>
                <w:lang w:eastAsia="ru-RU"/>
              </w:rPr>
            </w:pPr>
            <w:r w:rsidRPr="002C2531">
              <w:rPr>
                <w:color w:val="000000"/>
                <w:sz w:val="24"/>
                <w:szCs w:val="24"/>
                <w:lang w:eastAsia="ru-RU"/>
              </w:rPr>
              <w:lastRenderedPageBreak/>
              <w:t> за повідомленням спеціалізованої соціальної установи, закладу для бездомних осіб, іншого надавача соціальних послуг з проживанням;</w:t>
            </w:r>
          </w:p>
          <w:p w14:paraId="093C49E0" w14:textId="77777777" w:rsidR="00C46CA8" w:rsidRPr="002C2531" w:rsidRDefault="00C46CA8" w:rsidP="00976F92">
            <w:pPr>
              <w:ind w:firstLine="142"/>
              <w:rPr>
                <w:sz w:val="24"/>
                <w:szCs w:val="24"/>
                <w:lang w:eastAsia="ru-RU"/>
              </w:rPr>
            </w:pPr>
            <w:r w:rsidRPr="002C2531">
              <w:rPr>
                <w:color w:val="000000"/>
                <w:sz w:val="24"/>
                <w:szCs w:val="24"/>
                <w:lang w:eastAsia="ru-RU"/>
              </w:rPr>
              <w:t> на підставі судового рішення, що набуло законної сили, про позбавлення права власності на житло або права користування житлом, про виселення, про визнання особи безвісно відсутньою або оголошення її померлою;</w:t>
            </w:r>
          </w:p>
          <w:p w14:paraId="68EACB6C" w14:textId="77777777" w:rsidR="00C46CA8" w:rsidRPr="002C2531" w:rsidRDefault="00C46CA8" w:rsidP="00976F92">
            <w:pPr>
              <w:ind w:firstLine="142"/>
              <w:rPr>
                <w:sz w:val="24"/>
                <w:szCs w:val="24"/>
                <w:lang w:eastAsia="ru-RU"/>
              </w:rPr>
            </w:pPr>
            <w:r w:rsidRPr="002C2531">
              <w:rPr>
                <w:color w:val="000000"/>
                <w:sz w:val="24"/>
                <w:szCs w:val="24"/>
                <w:lang w:eastAsia="ru-RU"/>
              </w:rPr>
              <w:t> за повідомленням уповноваженої особи житла;</w:t>
            </w:r>
          </w:p>
          <w:p w14:paraId="128ADF28" w14:textId="77777777" w:rsidR="00C46CA8" w:rsidRPr="002C2531" w:rsidRDefault="00C46CA8" w:rsidP="00976F92">
            <w:pPr>
              <w:rPr>
                <w:color w:val="000000"/>
                <w:sz w:val="24"/>
                <w:szCs w:val="24"/>
                <w:lang w:eastAsia="ru-RU"/>
              </w:rPr>
            </w:pPr>
            <w:r w:rsidRPr="002C2531">
              <w:rPr>
                <w:color w:val="000000"/>
                <w:sz w:val="24"/>
                <w:szCs w:val="24"/>
                <w:lang w:eastAsia="ru-RU"/>
              </w:rPr>
              <w:t> на підставі свідоцтва про смерть або відомостей про державну реєстрацію смерті з Державного реєстру актів цивільного стану.</w:t>
            </w:r>
          </w:p>
          <w:p w14:paraId="749FAABD" w14:textId="77777777" w:rsidR="00C46CA8" w:rsidRPr="00D74C43" w:rsidRDefault="00C46CA8" w:rsidP="00976F92">
            <w:pPr>
              <w:rPr>
                <w:sz w:val="24"/>
                <w:szCs w:val="24"/>
                <w:lang w:val="en-US" w:eastAsia="ru-RU"/>
              </w:rPr>
            </w:pPr>
            <w:r w:rsidRPr="002C2531">
              <w:rPr>
                <w:color w:val="000000"/>
                <w:sz w:val="24"/>
                <w:szCs w:val="24"/>
                <w:lang w:eastAsia="ru-RU"/>
              </w:rPr>
              <w:t>Відповідно до реквізитів, чинних на час надання адміністративної послуги</w:t>
            </w:r>
            <w:r>
              <w:rPr>
                <w:color w:val="000000"/>
                <w:sz w:val="24"/>
                <w:szCs w:val="24"/>
                <w:lang w:val="en-US" w:eastAsia="ru-RU"/>
              </w:rPr>
              <w:t>.</w:t>
            </w:r>
          </w:p>
        </w:tc>
      </w:tr>
      <w:tr w:rsidR="00C46CA8" w:rsidRPr="002C2531" w14:paraId="1D0D57A7"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2AB7A7F" w14:textId="77777777" w:rsidR="00C46CA8" w:rsidRPr="002C2531" w:rsidRDefault="00C46CA8" w:rsidP="00976F92">
            <w:pPr>
              <w:jc w:val="center"/>
              <w:rPr>
                <w:sz w:val="24"/>
                <w:szCs w:val="24"/>
                <w:lang w:eastAsia="uk-UA"/>
              </w:rPr>
            </w:pPr>
            <w:r w:rsidRPr="002C2531">
              <w:rPr>
                <w:sz w:val="24"/>
                <w:szCs w:val="24"/>
                <w:lang w:eastAsia="uk-UA"/>
              </w:rPr>
              <w:lastRenderedPageBreak/>
              <w:t>11</w:t>
            </w:r>
          </w:p>
        </w:tc>
        <w:tc>
          <w:tcPr>
            <w:tcW w:w="1575" w:type="pct"/>
            <w:tcBorders>
              <w:top w:val="outset" w:sz="6" w:space="0" w:color="000000"/>
              <w:left w:val="outset" w:sz="6" w:space="0" w:color="000000"/>
              <w:bottom w:val="outset" w:sz="6" w:space="0" w:color="000000"/>
              <w:right w:val="outset" w:sz="6" w:space="0" w:color="000000"/>
            </w:tcBorders>
          </w:tcPr>
          <w:p w14:paraId="678748BB" w14:textId="77777777" w:rsidR="00C46CA8" w:rsidRPr="002C2531" w:rsidRDefault="00C46CA8" w:rsidP="00976F92">
            <w:pPr>
              <w:jc w:val="left"/>
              <w:rPr>
                <w:sz w:val="24"/>
                <w:szCs w:val="24"/>
                <w:lang w:eastAsia="uk-UA"/>
              </w:rPr>
            </w:pPr>
            <w:r w:rsidRPr="002C2531">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BFE0BAB" w14:textId="77777777" w:rsidR="00C46CA8" w:rsidRPr="002C2531" w:rsidRDefault="00C46CA8" w:rsidP="00976F92">
            <w:pPr>
              <w:rPr>
                <w:sz w:val="24"/>
                <w:szCs w:val="24"/>
                <w:lang w:eastAsia="ru-RU"/>
              </w:rPr>
            </w:pPr>
            <w:r w:rsidRPr="002C2531">
              <w:rPr>
                <w:color w:val="000000"/>
                <w:sz w:val="24"/>
                <w:szCs w:val="24"/>
                <w:lang w:eastAsia="ru-RU"/>
              </w:rPr>
              <w:t>У день звернення особи або її представника, представника спеціалізованої соціальної установи, закладу соціального обслуговування та соціального захисту.</w:t>
            </w:r>
          </w:p>
          <w:p w14:paraId="6C1281E0" w14:textId="77777777" w:rsidR="00C46CA8" w:rsidRPr="00D74C43" w:rsidRDefault="00C46CA8" w:rsidP="00976F92">
            <w:pPr>
              <w:shd w:val="clear" w:color="auto" w:fill="FFFFFF"/>
              <w:textAlignment w:val="baseline"/>
              <w:rPr>
                <w:sz w:val="24"/>
                <w:szCs w:val="24"/>
                <w:lang w:val="en-US" w:eastAsia="uk-UA"/>
              </w:rPr>
            </w:pPr>
            <w:r w:rsidRPr="002C2531">
              <w:rPr>
                <w:color w:val="000000"/>
                <w:sz w:val="24"/>
                <w:szCs w:val="24"/>
                <w:lang w:eastAsia="ru-RU"/>
              </w:rPr>
              <w:t>В електронній формі - у день подання документів або не пізніше наступного робочого дня в разі їх надходження після закінчення робочого часу органу реєстрації</w:t>
            </w:r>
            <w:r>
              <w:rPr>
                <w:color w:val="000000"/>
                <w:sz w:val="24"/>
                <w:szCs w:val="24"/>
                <w:lang w:val="en-US" w:eastAsia="ru-RU"/>
              </w:rPr>
              <w:t>.</w:t>
            </w:r>
          </w:p>
        </w:tc>
      </w:tr>
      <w:tr w:rsidR="00C46CA8" w:rsidRPr="002C2531" w14:paraId="7E0ECD02" w14:textId="77777777" w:rsidTr="00976F92">
        <w:tc>
          <w:tcPr>
            <w:tcW w:w="210" w:type="pct"/>
            <w:tcBorders>
              <w:top w:val="outset" w:sz="6" w:space="0" w:color="000000"/>
              <w:left w:val="outset" w:sz="6" w:space="0" w:color="000000"/>
              <w:right w:val="outset" w:sz="6" w:space="0" w:color="000000"/>
            </w:tcBorders>
          </w:tcPr>
          <w:p w14:paraId="23E85D17" w14:textId="77777777" w:rsidR="00C46CA8" w:rsidRPr="002C2531" w:rsidRDefault="00C46CA8" w:rsidP="00976F92">
            <w:pPr>
              <w:jc w:val="center"/>
              <w:rPr>
                <w:sz w:val="24"/>
                <w:szCs w:val="24"/>
                <w:lang w:eastAsia="uk-UA"/>
              </w:rPr>
            </w:pPr>
            <w:r w:rsidRPr="002C2531">
              <w:rPr>
                <w:sz w:val="24"/>
                <w:szCs w:val="24"/>
                <w:lang w:eastAsia="uk-UA"/>
              </w:rPr>
              <w:t xml:space="preserve">12   </w:t>
            </w:r>
          </w:p>
        </w:tc>
        <w:tc>
          <w:tcPr>
            <w:tcW w:w="1575" w:type="pct"/>
            <w:tcBorders>
              <w:top w:val="outset" w:sz="6" w:space="0" w:color="000000"/>
              <w:left w:val="outset" w:sz="6" w:space="0" w:color="000000"/>
              <w:bottom w:val="outset" w:sz="6" w:space="0" w:color="000000"/>
              <w:right w:val="outset" w:sz="6" w:space="0" w:color="000000"/>
            </w:tcBorders>
          </w:tcPr>
          <w:p w14:paraId="2447F068" w14:textId="77777777" w:rsidR="00C46CA8" w:rsidRPr="002C2531" w:rsidRDefault="00C46CA8" w:rsidP="00976F92">
            <w:pPr>
              <w:jc w:val="left"/>
              <w:rPr>
                <w:sz w:val="24"/>
                <w:szCs w:val="24"/>
                <w:lang w:eastAsia="uk-UA"/>
              </w:rPr>
            </w:pPr>
            <w:r w:rsidRPr="002C253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76DE9055" w14:textId="77777777" w:rsidR="00C46CA8" w:rsidRPr="002C2531" w:rsidRDefault="00C46CA8" w:rsidP="00976F92">
            <w:pPr>
              <w:ind w:firstLine="142"/>
              <w:rPr>
                <w:sz w:val="24"/>
                <w:szCs w:val="24"/>
                <w:lang w:eastAsia="ru-RU"/>
              </w:rPr>
            </w:pPr>
            <w:r w:rsidRPr="002C2531">
              <w:rPr>
                <w:color w:val="000000"/>
                <w:sz w:val="24"/>
                <w:szCs w:val="24"/>
                <w:lang w:eastAsia="ru-RU"/>
              </w:rPr>
              <w:t>Орган реєстрації відмовляє в знятті із задекларованого/</w:t>
            </w:r>
            <w:r>
              <w:rPr>
                <w:color w:val="000000"/>
                <w:sz w:val="24"/>
                <w:szCs w:val="24"/>
                <w:lang w:val="en-US" w:eastAsia="ru-RU"/>
              </w:rPr>
              <w:t xml:space="preserve"> </w:t>
            </w:r>
            <w:r w:rsidRPr="002C2531">
              <w:rPr>
                <w:color w:val="000000"/>
                <w:sz w:val="24"/>
                <w:szCs w:val="24"/>
                <w:lang w:eastAsia="ru-RU"/>
              </w:rPr>
              <w:t>зареєстрованого місця проживання</w:t>
            </w:r>
            <w:r>
              <w:rPr>
                <w:color w:val="000000"/>
                <w:sz w:val="24"/>
                <w:szCs w:val="24"/>
                <w:lang w:val="en-US" w:eastAsia="ru-RU"/>
              </w:rPr>
              <w:t xml:space="preserve"> </w:t>
            </w:r>
            <w:r w:rsidRPr="002C2531">
              <w:rPr>
                <w:color w:val="000000"/>
                <w:sz w:val="24"/>
                <w:szCs w:val="24"/>
                <w:lang w:eastAsia="ru-RU"/>
              </w:rPr>
              <w:t>(перебування)</w:t>
            </w:r>
            <w:r>
              <w:rPr>
                <w:color w:val="000000"/>
                <w:sz w:val="24"/>
                <w:szCs w:val="24"/>
                <w:lang w:val="en-US" w:eastAsia="ru-RU"/>
              </w:rPr>
              <w:t xml:space="preserve"> </w:t>
            </w:r>
            <w:r w:rsidRPr="002C2531">
              <w:rPr>
                <w:color w:val="000000"/>
                <w:sz w:val="24"/>
                <w:szCs w:val="24"/>
                <w:lang w:eastAsia="ru-RU"/>
              </w:rPr>
              <w:t>у разі, коли:  особа не подала або подала не в повному обсязі необхідні документи чи відомості;</w:t>
            </w:r>
          </w:p>
          <w:p w14:paraId="535402D1" w14:textId="77777777" w:rsidR="00C46CA8" w:rsidRPr="002C2531" w:rsidRDefault="00C46CA8" w:rsidP="00976F92">
            <w:pPr>
              <w:ind w:firstLine="142"/>
              <w:rPr>
                <w:sz w:val="24"/>
                <w:szCs w:val="24"/>
                <w:lang w:eastAsia="ru-RU"/>
              </w:rPr>
            </w:pPr>
            <w:r w:rsidRPr="002C2531">
              <w:rPr>
                <w:color w:val="000000"/>
                <w:sz w:val="24"/>
                <w:szCs w:val="24"/>
                <w:lang w:eastAsia="ru-RU"/>
              </w:rPr>
              <w:t>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 </w:t>
            </w:r>
          </w:p>
          <w:p w14:paraId="58FCE22B" w14:textId="77777777" w:rsidR="00C46CA8" w:rsidRPr="002C2531" w:rsidRDefault="00C46CA8" w:rsidP="00976F92">
            <w:pPr>
              <w:ind w:firstLine="142"/>
              <w:rPr>
                <w:sz w:val="24"/>
                <w:szCs w:val="24"/>
                <w:lang w:eastAsia="ru-RU"/>
              </w:rPr>
            </w:pPr>
            <w:r w:rsidRPr="002C2531">
              <w:rPr>
                <w:color w:val="000000"/>
                <w:sz w:val="24"/>
                <w:szCs w:val="24"/>
                <w:lang w:eastAsia="ru-RU"/>
              </w:rPr>
              <w:t>звернулася дитина віком до 14 років або особа, не уповноважена на подання документів; </w:t>
            </w:r>
          </w:p>
          <w:p w14:paraId="787D6814" w14:textId="77777777" w:rsidR="00C46CA8" w:rsidRPr="00D74C43" w:rsidRDefault="00C46CA8"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eastAsia="ru-RU"/>
              </w:rPr>
            </w:pPr>
            <w:r w:rsidRPr="002C2531">
              <w:rPr>
                <w:color w:val="000000"/>
                <w:sz w:val="24"/>
                <w:szCs w:val="24"/>
                <w:lang w:eastAsia="ru-RU"/>
              </w:rPr>
              <w:t>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w:t>
            </w:r>
            <w:r>
              <w:rPr>
                <w:color w:val="000000"/>
                <w:sz w:val="24"/>
                <w:szCs w:val="24"/>
                <w:lang w:eastAsia="ru-RU"/>
              </w:rPr>
              <w:t xml:space="preserve"> </w:t>
            </w:r>
            <w:r w:rsidRPr="002C2531">
              <w:rPr>
                <w:color w:val="000000"/>
                <w:sz w:val="24"/>
                <w:szCs w:val="24"/>
                <w:lang w:eastAsia="ru-RU"/>
              </w:rPr>
              <w:t>зазначеним у декларації</w:t>
            </w:r>
            <w:r>
              <w:rPr>
                <w:color w:val="000000"/>
                <w:sz w:val="24"/>
                <w:szCs w:val="24"/>
                <w:lang w:eastAsia="ru-RU"/>
              </w:rPr>
              <w:t xml:space="preserve"> </w:t>
            </w:r>
            <w:r w:rsidRPr="002C2531">
              <w:rPr>
                <w:color w:val="000000"/>
                <w:sz w:val="24"/>
                <w:szCs w:val="24"/>
                <w:lang w:eastAsia="ru-RU"/>
              </w:rPr>
              <w:t>(заяві),</w:t>
            </w:r>
            <w:r>
              <w:rPr>
                <w:color w:val="000000"/>
                <w:sz w:val="24"/>
                <w:szCs w:val="24"/>
                <w:lang w:eastAsia="ru-RU"/>
              </w:rPr>
              <w:t xml:space="preserve"> </w:t>
            </w:r>
            <w:r w:rsidRPr="002C2531">
              <w:rPr>
                <w:color w:val="000000"/>
                <w:sz w:val="24"/>
                <w:szCs w:val="24"/>
                <w:lang w:eastAsia="ru-RU"/>
              </w:rPr>
              <w:t>поданій дитиною</w:t>
            </w:r>
            <w:r>
              <w:rPr>
                <w:color w:val="000000"/>
                <w:sz w:val="24"/>
                <w:szCs w:val="24"/>
                <w:lang w:eastAsia="ru-RU"/>
              </w:rPr>
              <w:t>.</w:t>
            </w:r>
          </w:p>
        </w:tc>
      </w:tr>
      <w:tr w:rsidR="00C46CA8" w:rsidRPr="002C2531" w14:paraId="21B4A8AC" w14:textId="77777777" w:rsidTr="00976F92">
        <w:tc>
          <w:tcPr>
            <w:tcW w:w="210" w:type="pct"/>
            <w:tcBorders>
              <w:top w:val="outset" w:sz="6" w:space="0" w:color="000000"/>
              <w:left w:val="outset" w:sz="6" w:space="0" w:color="000000"/>
              <w:bottom w:val="outset" w:sz="6" w:space="0" w:color="000000"/>
              <w:right w:val="outset" w:sz="6" w:space="0" w:color="000000"/>
            </w:tcBorders>
          </w:tcPr>
          <w:p w14:paraId="18DBCEC6" w14:textId="77777777" w:rsidR="00C46CA8" w:rsidRPr="002C2531" w:rsidRDefault="00C46CA8" w:rsidP="00976F92">
            <w:pPr>
              <w:jc w:val="left"/>
              <w:rPr>
                <w:sz w:val="24"/>
                <w:szCs w:val="24"/>
                <w:lang w:eastAsia="uk-UA"/>
              </w:rPr>
            </w:pPr>
            <w:r w:rsidRPr="002C2531">
              <w:rPr>
                <w:sz w:val="24"/>
                <w:szCs w:val="24"/>
                <w:lang w:eastAsia="uk-UA"/>
              </w:rPr>
              <w:t>13</w:t>
            </w:r>
          </w:p>
        </w:tc>
        <w:tc>
          <w:tcPr>
            <w:tcW w:w="1575" w:type="pct"/>
            <w:tcBorders>
              <w:top w:val="single" w:sz="4" w:space="0" w:color="auto"/>
              <w:left w:val="outset" w:sz="6" w:space="0" w:color="000000"/>
              <w:bottom w:val="outset" w:sz="6" w:space="0" w:color="000000"/>
              <w:right w:val="outset" w:sz="6" w:space="0" w:color="000000"/>
            </w:tcBorders>
          </w:tcPr>
          <w:p w14:paraId="43983DF3" w14:textId="77777777" w:rsidR="00C46CA8" w:rsidRPr="002C2531" w:rsidRDefault="00C46CA8" w:rsidP="00976F92">
            <w:pPr>
              <w:jc w:val="left"/>
              <w:rPr>
                <w:sz w:val="24"/>
                <w:szCs w:val="24"/>
                <w:lang w:eastAsia="uk-UA"/>
              </w:rPr>
            </w:pPr>
            <w:r w:rsidRPr="002C2531">
              <w:rPr>
                <w:sz w:val="24"/>
                <w:szCs w:val="24"/>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tcPr>
          <w:p w14:paraId="428D59B6" w14:textId="77777777" w:rsidR="00C46CA8" w:rsidRPr="002C2531" w:rsidRDefault="00C46CA8" w:rsidP="00976F92">
            <w:pPr>
              <w:rPr>
                <w:sz w:val="24"/>
                <w:szCs w:val="24"/>
                <w:lang w:eastAsia="ru-RU"/>
              </w:rPr>
            </w:pPr>
            <w:r w:rsidRPr="002C2531">
              <w:rPr>
                <w:color w:val="000000"/>
                <w:sz w:val="24"/>
                <w:szCs w:val="24"/>
                <w:lang w:eastAsia="ru-RU"/>
              </w:rPr>
              <w:t>Унесення відомостей про зняття з задекларованого/</w:t>
            </w:r>
          </w:p>
          <w:p w14:paraId="43B76B11" w14:textId="77777777" w:rsidR="00C46CA8" w:rsidRPr="002C2531" w:rsidRDefault="00C46CA8" w:rsidP="00976F92">
            <w:pPr>
              <w:rPr>
                <w:sz w:val="24"/>
                <w:szCs w:val="24"/>
                <w:lang w:eastAsia="ru-RU"/>
              </w:rPr>
            </w:pPr>
            <w:r w:rsidRPr="002C2531">
              <w:rPr>
                <w:color w:val="000000"/>
                <w:sz w:val="24"/>
                <w:szCs w:val="24"/>
                <w:lang w:eastAsia="ru-RU"/>
              </w:rPr>
              <w:t>зареєстрованого місця проживання (перебування) до Реєстру територіальної громади.</w:t>
            </w:r>
          </w:p>
          <w:p w14:paraId="6E933DBF" w14:textId="77777777" w:rsidR="00C46CA8" w:rsidRPr="00D74C43" w:rsidRDefault="00C46CA8" w:rsidP="00976F92">
            <w:pPr>
              <w:tabs>
                <w:tab w:val="left" w:pos="162"/>
                <w:tab w:val="left" w:pos="1565"/>
              </w:tabs>
              <w:rPr>
                <w:sz w:val="24"/>
                <w:szCs w:val="24"/>
                <w:lang w:val="en-US" w:eastAsia="uk-UA"/>
              </w:rPr>
            </w:pPr>
            <w:r w:rsidRPr="002C2531">
              <w:rPr>
                <w:color w:val="000000"/>
                <w:sz w:val="24"/>
                <w:szCs w:val="24"/>
                <w:lang w:eastAsia="ru-RU"/>
              </w:rPr>
              <w:t>Формування інформації про реєстрацію місця проживання (перебування) особи для її передачі до відомчої інформаційної системи ДМС з подальшою передачею інформації до Єдиного державного демографічного реєстру</w:t>
            </w:r>
            <w:r>
              <w:rPr>
                <w:color w:val="000000"/>
                <w:sz w:val="24"/>
                <w:szCs w:val="24"/>
                <w:lang w:val="en-US" w:eastAsia="ru-RU"/>
              </w:rPr>
              <w:t>.</w:t>
            </w:r>
          </w:p>
        </w:tc>
      </w:tr>
      <w:tr w:rsidR="00C46CA8" w:rsidRPr="002C2531" w14:paraId="63A6BFFC" w14:textId="77777777" w:rsidTr="00976F92">
        <w:trPr>
          <w:trHeight w:val="576"/>
        </w:trPr>
        <w:tc>
          <w:tcPr>
            <w:tcW w:w="210" w:type="pct"/>
            <w:tcBorders>
              <w:top w:val="outset" w:sz="6" w:space="0" w:color="000000"/>
              <w:left w:val="outset" w:sz="6" w:space="0" w:color="000000"/>
              <w:bottom w:val="outset" w:sz="6" w:space="0" w:color="000000"/>
              <w:right w:val="outset" w:sz="6" w:space="0" w:color="000000"/>
            </w:tcBorders>
          </w:tcPr>
          <w:p w14:paraId="2AB791B2" w14:textId="77777777" w:rsidR="00C46CA8" w:rsidRPr="002C2531" w:rsidRDefault="00C46CA8" w:rsidP="00976F92">
            <w:pPr>
              <w:jc w:val="left"/>
              <w:rPr>
                <w:sz w:val="24"/>
                <w:szCs w:val="24"/>
                <w:lang w:eastAsia="uk-UA"/>
              </w:rPr>
            </w:pPr>
            <w:r w:rsidRPr="002C2531">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tcPr>
          <w:p w14:paraId="5F5D30E1" w14:textId="77777777" w:rsidR="00C46CA8" w:rsidRPr="002C2531" w:rsidRDefault="00C46CA8" w:rsidP="00976F92">
            <w:pPr>
              <w:jc w:val="left"/>
              <w:rPr>
                <w:sz w:val="24"/>
                <w:szCs w:val="24"/>
                <w:lang w:eastAsia="uk-UA"/>
              </w:rPr>
            </w:pPr>
            <w:r w:rsidRPr="002C2531">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15291211" w14:textId="77777777" w:rsidR="00C46CA8" w:rsidRPr="00D74C43" w:rsidRDefault="00C46CA8" w:rsidP="00976F92">
            <w:pPr>
              <w:rPr>
                <w:sz w:val="24"/>
                <w:szCs w:val="24"/>
                <w:lang w:val="en-US" w:eastAsia="uk-UA"/>
              </w:rPr>
            </w:pPr>
            <w:r w:rsidRPr="002C2531">
              <w:rPr>
                <w:color w:val="000000"/>
                <w:sz w:val="24"/>
                <w:szCs w:val="24"/>
                <w:lang w:eastAsia="ru-RU"/>
              </w:rPr>
              <w:t>Результат послуги надсилається заявнику шляхом текстового телефонного повідомлення</w:t>
            </w:r>
            <w:r>
              <w:rPr>
                <w:color w:val="000000"/>
                <w:sz w:val="24"/>
                <w:szCs w:val="24"/>
                <w:lang w:eastAsia="ru-RU"/>
              </w:rPr>
              <w:t>.</w:t>
            </w:r>
          </w:p>
        </w:tc>
      </w:tr>
    </w:tbl>
    <w:p w14:paraId="0F200E07" w14:textId="77777777" w:rsidR="00C46CA8" w:rsidRPr="002C2531" w:rsidRDefault="00C46CA8" w:rsidP="00C46CA8">
      <w:pPr>
        <w:rPr>
          <w:sz w:val="24"/>
          <w:szCs w:val="24"/>
        </w:rPr>
      </w:pPr>
    </w:p>
    <w:sectPr w:rsidR="00C46CA8" w:rsidRPr="002C2531"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2D39"/>
    <w:rsid w:val="0049784F"/>
    <w:rsid w:val="00562810"/>
    <w:rsid w:val="005B0906"/>
    <w:rsid w:val="005E66C0"/>
    <w:rsid w:val="00600971"/>
    <w:rsid w:val="006022C8"/>
    <w:rsid w:val="006B0E94"/>
    <w:rsid w:val="006C2C8E"/>
    <w:rsid w:val="0075419D"/>
    <w:rsid w:val="00767512"/>
    <w:rsid w:val="007F149F"/>
    <w:rsid w:val="009E702B"/>
    <w:rsid w:val="009E7F2E"/>
    <w:rsid w:val="00A01548"/>
    <w:rsid w:val="00AF4B16"/>
    <w:rsid w:val="00B618EB"/>
    <w:rsid w:val="00BB2A44"/>
    <w:rsid w:val="00C12E18"/>
    <w:rsid w:val="00C46CA8"/>
    <w:rsid w:val="00C84008"/>
    <w:rsid w:val="00CA5CF0"/>
    <w:rsid w:val="00D17B40"/>
    <w:rsid w:val="00D86263"/>
    <w:rsid w:val="00DC284C"/>
    <w:rsid w:val="00E175C2"/>
    <w:rsid w:val="00E44FC3"/>
    <w:rsid w:val="00E95CF1"/>
    <w:rsid w:val="00EC39B5"/>
    <w:rsid w:val="00EC41CC"/>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39"/>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jc w:val="left"/>
    </w:pPr>
    <w:rPr>
      <w:sz w:val="24"/>
      <w:szCs w:val="24"/>
      <w:lang w:eastAsia="uk-UA"/>
    </w:rPr>
  </w:style>
  <w:style w:type="paragraph" w:styleId="ae">
    <w:name w:val="Normal (Web)"/>
    <w:basedOn w:val="a"/>
    <w:uiPriority w:val="99"/>
    <w:semiHidden/>
    <w:unhideWhenUsed/>
    <w:rsid w:val="0075419D"/>
    <w:pPr>
      <w:spacing w:before="100" w:beforeAutospacing="1" w:after="100" w:afterAutospacing="1"/>
      <w:jc w:val="left"/>
    </w:pPr>
    <w:rPr>
      <w:sz w:val="24"/>
      <w:szCs w:val="24"/>
      <w:lang w:eastAsia="uk-UA"/>
    </w:rPr>
  </w:style>
  <w:style w:type="character" w:styleId="af">
    <w:name w:val="Hyperlink"/>
    <w:basedOn w:val="a0"/>
    <w:uiPriority w:val="99"/>
    <w:rsid w:val="00E175C2"/>
    <w:rPr>
      <w:rFonts w:cs="Times New Roman"/>
      <w:color w:val="0000FF"/>
      <w:u w:val="single"/>
    </w:rPr>
  </w:style>
  <w:style w:type="paragraph" w:styleId="af0">
    <w:name w:val="No Spacing"/>
    <w:uiPriority w:val="1"/>
    <w:qFormat/>
    <w:rsid w:val="00E175C2"/>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65-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65-2022-%D0%BF" TargetMode="External"/><Relationship Id="rId5" Type="http://schemas.openxmlformats.org/officeDocument/2006/relationships/hyperlink" Target="mailto:liublynec@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8061</Words>
  <Characters>4596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2026-05-27T05:47:00Z</dcterms:created>
  <dcterms:modified xsi:type="dcterms:W3CDTF">2026-05-27T05:47:00Z</dcterms:modified>
</cp:coreProperties>
</file>