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CB" w:rsidRPr="002502B5" w:rsidRDefault="007869CB" w:rsidP="00C93D58">
      <w:pPr>
        <w:jc w:val="both"/>
        <w:rPr>
          <w:rFonts w:ascii="Times New Roman" w:hAnsi="Times New Roman" w:cs="Times New Roman"/>
          <w:snapToGrid w:val="0"/>
          <w:spacing w:val="8"/>
          <w:sz w:val="28"/>
          <w:szCs w:val="28"/>
          <w:highlight w:val="yellow"/>
        </w:rPr>
      </w:pPr>
      <w:r w:rsidRPr="002502B5">
        <w:rPr>
          <w:rFonts w:ascii="Times New Roman" w:hAnsi="Times New Roman" w:cs="Times New Roman"/>
          <w:snapToGrid w:val="0"/>
          <w:spacing w:val="8"/>
          <w:sz w:val="28"/>
          <w:szCs w:val="28"/>
        </w:rPr>
        <w:t xml:space="preserve">                                                    </w:t>
      </w:r>
      <w:r w:rsidRPr="002502B5">
        <w:rPr>
          <w:rFonts w:ascii="Times New Roman" w:hAnsi="Times New Roman" w:cs="Times New Roman"/>
          <w:noProof/>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29.25pt;height:36pt;visibility:visible" filled="t" fillcolor="silver">
            <v:imagedata r:id="rId5" o:title=""/>
          </v:shape>
        </w:pict>
      </w:r>
    </w:p>
    <w:p w:rsidR="007869CB" w:rsidRPr="002502B5" w:rsidRDefault="007869CB" w:rsidP="00C93D58">
      <w:pPr>
        <w:jc w:val="both"/>
        <w:rPr>
          <w:rFonts w:ascii="Times New Roman" w:hAnsi="Times New Roman" w:cs="Times New Roman"/>
          <w:sz w:val="28"/>
          <w:szCs w:val="28"/>
        </w:rPr>
      </w:pPr>
      <w:r w:rsidRPr="002502B5">
        <w:rPr>
          <w:rFonts w:ascii="Times New Roman" w:hAnsi="Times New Roman" w:cs="Times New Roman"/>
          <w:sz w:val="28"/>
          <w:szCs w:val="28"/>
        </w:rPr>
        <w:t xml:space="preserve">                           ЛЮБЛИНЕЦЬКА СЕЛИЩНА РАДА</w:t>
      </w:r>
    </w:p>
    <w:p w:rsidR="007869CB" w:rsidRPr="002502B5" w:rsidRDefault="007869CB" w:rsidP="00C93D58">
      <w:pPr>
        <w:jc w:val="both"/>
        <w:rPr>
          <w:rFonts w:ascii="Times New Roman" w:hAnsi="Times New Roman" w:cs="Times New Roman"/>
          <w:sz w:val="28"/>
          <w:szCs w:val="28"/>
        </w:rPr>
      </w:pPr>
      <w:r w:rsidRPr="002502B5">
        <w:rPr>
          <w:rFonts w:ascii="Times New Roman" w:hAnsi="Times New Roman" w:cs="Times New Roman"/>
          <w:sz w:val="28"/>
          <w:szCs w:val="28"/>
        </w:rPr>
        <w:t xml:space="preserve">           КОВЕЛЬСЬКОГО РАЙОНУ ВОЛИНСЬКОЇ ОБЛАСТІ</w:t>
      </w:r>
    </w:p>
    <w:p w:rsidR="007869CB" w:rsidRPr="002502B5" w:rsidRDefault="007869CB" w:rsidP="00C93D58">
      <w:pPr>
        <w:jc w:val="both"/>
        <w:rPr>
          <w:rFonts w:ascii="Times New Roman" w:hAnsi="Times New Roman" w:cs="Times New Roman"/>
          <w:sz w:val="28"/>
          <w:szCs w:val="28"/>
        </w:rPr>
      </w:pPr>
      <w:r w:rsidRPr="002502B5">
        <w:rPr>
          <w:rFonts w:ascii="Times New Roman" w:hAnsi="Times New Roman" w:cs="Times New Roman"/>
          <w:sz w:val="28"/>
          <w:szCs w:val="28"/>
        </w:rPr>
        <w:t xml:space="preserve">                                 ВОСЬМОГО СКЛИКАННЯ</w:t>
      </w:r>
    </w:p>
    <w:p w:rsidR="007869CB" w:rsidRPr="002502B5" w:rsidRDefault="007869CB" w:rsidP="00C93D58">
      <w:pPr>
        <w:jc w:val="both"/>
        <w:rPr>
          <w:rFonts w:ascii="Times New Roman" w:hAnsi="Times New Roman" w:cs="Times New Roman"/>
          <w:sz w:val="28"/>
          <w:szCs w:val="28"/>
        </w:rPr>
      </w:pPr>
      <w:r w:rsidRPr="002502B5">
        <w:rPr>
          <w:rFonts w:ascii="Times New Roman" w:hAnsi="Times New Roman" w:cs="Times New Roman"/>
          <w:sz w:val="28"/>
          <w:szCs w:val="28"/>
        </w:rPr>
        <w:t xml:space="preserve"> </w:t>
      </w:r>
    </w:p>
    <w:p w:rsidR="007869CB" w:rsidRPr="002502B5" w:rsidRDefault="007869CB" w:rsidP="00C93D58">
      <w:pPr>
        <w:jc w:val="both"/>
        <w:rPr>
          <w:rFonts w:ascii="Times New Roman" w:hAnsi="Times New Roman" w:cs="Times New Roman"/>
          <w:sz w:val="28"/>
          <w:szCs w:val="28"/>
        </w:rPr>
      </w:pPr>
      <w:r w:rsidRPr="002502B5">
        <w:rPr>
          <w:rFonts w:ascii="Times New Roman" w:hAnsi="Times New Roman" w:cs="Times New Roman"/>
          <w:sz w:val="28"/>
          <w:szCs w:val="28"/>
        </w:rPr>
        <w:t xml:space="preserve">                                                 Р І Ш Е Н Н Я </w:t>
      </w:r>
      <w:r w:rsidRPr="002502B5">
        <w:rPr>
          <w:rFonts w:ascii="Times New Roman" w:hAnsi="Times New Roman" w:cs="Times New Roman"/>
          <w:sz w:val="28"/>
          <w:szCs w:val="28"/>
          <w:lang w:val="ru-RU"/>
        </w:rPr>
        <w:t xml:space="preserve"> </w:t>
      </w:r>
    </w:p>
    <w:p w:rsidR="007869CB" w:rsidRDefault="007869CB" w:rsidP="00A2671B">
      <w:pPr>
        <w:tabs>
          <w:tab w:val="left" w:pos="6000"/>
        </w:tabs>
        <w:spacing w:line="240" w:lineRule="auto"/>
        <w:jc w:val="both"/>
        <w:rPr>
          <w:rFonts w:ascii="Times New Roman" w:hAnsi="Times New Roman" w:cs="Times New Roman"/>
          <w:sz w:val="28"/>
          <w:szCs w:val="28"/>
          <w:u w:val="single"/>
        </w:rPr>
      </w:pPr>
    </w:p>
    <w:p w:rsidR="007869CB" w:rsidRDefault="007869CB" w:rsidP="00A2671B">
      <w:pPr>
        <w:tabs>
          <w:tab w:val="left" w:pos="6000"/>
        </w:tabs>
        <w:spacing w:line="240" w:lineRule="auto"/>
        <w:jc w:val="both"/>
        <w:rPr>
          <w:rFonts w:ascii="Times New Roman" w:hAnsi="Times New Roman" w:cs="Times New Roman"/>
          <w:sz w:val="28"/>
          <w:szCs w:val="28"/>
        </w:rPr>
      </w:pPr>
      <w:r w:rsidRPr="00A2671B">
        <w:rPr>
          <w:rFonts w:ascii="Times New Roman" w:hAnsi="Times New Roman" w:cs="Times New Roman"/>
          <w:sz w:val="28"/>
          <w:szCs w:val="28"/>
          <w:u w:val="single"/>
        </w:rPr>
        <w:t>25.03.2026 року №</w:t>
      </w:r>
      <w:r>
        <w:rPr>
          <w:rFonts w:ascii="Times New Roman" w:hAnsi="Times New Roman" w:cs="Times New Roman"/>
          <w:sz w:val="28"/>
          <w:szCs w:val="28"/>
          <w:u w:val="single"/>
        </w:rPr>
        <w:t>64/12</w:t>
      </w:r>
      <w:r w:rsidRPr="00A2671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869CB" w:rsidRPr="00C93D58" w:rsidRDefault="007869CB" w:rsidP="00A2671B">
      <w:pPr>
        <w:tabs>
          <w:tab w:val="left" w:pos="6000"/>
        </w:tabs>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Pr="00C93D58">
        <w:rPr>
          <w:rFonts w:ascii="Times New Roman" w:hAnsi="Times New Roman" w:cs="Times New Roman"/>
          <w:sz w:val="28"/>
          <w:szCs w:val="28"/>
        </w:rPr>
        <w:t>ще Люблинець</w:t>
      </w:r>
    </w:p>
    <w:p w:rsidR="007869CB" w:rsidRPr="00C93D58" w:rsidRDefault="007869CB" w:rsidP="00C93D58">
      <w:pPr>
        <w:tabs>
          <w:tab w:val="left" w:pos="6000"/>
        </w:tabs>
        <w:jc w:val="both"/>
        <w:rPr>
          <w:rFonts w:ascii="Times New Roman" w:hAnsi="Times New Roman" w:cs="Times New Roman"/>
          <w:sz w:val="28"/>
          <w:szCs w:val="28"/>
        </w:rPr>
      </w:pPr>
    </w:p>
    <w:p w:rsidR="007869CB" w:rsidRPr="00C93D58" w:rsidRDefault="007869CB" w:rsidP="00C93D58">
      <w:pPr>
        <w:jc w:val="both"/>
        <w:rPr>
          <w:rFonts w:ascii="Times New Roman" w:hAnsi="Times New Roman" w:cs="Times New Roman"/>
          <w:sz w:val="28"/>
          <w:szCs w:val="28"/>
        </w:rPr>
      </w:pPr>
      <w:r w:rsidRPr="00C93D58">
        <w:rPr>
          <w:rFonts w:ascii="Times New Roman" w:hAnsi="Times New Roman" w:cs="Times New Roman"/>
          <w:sz w:val="28"/>
          <w:szCs w:val="28"/>
        </w:rPr>
        <w:t xml:space="preserve">Про продовження договору оренди </w:t>
      </w:r>
    </w:p>
    <w:p w:rsidR="007869CB" w:rsidRPr="00C93D58" w:rsidRDefault="007869CB" w:rsidP="00C93D58">
      <w:pPr>
        <w:tabs>
          <w:tab w:val="left" w:pos="6000"/>
        </w:tabs>
        <w:jc w:val="both"/>
        <w:rPr>
          <w:rFonts w:ascii="Times New Roman" w:hAnsi="Times New Roman" w:cs="Times New Roman"/>
          <w:sz w:val="28"/>
          <w:szCs w:val="28"/>
        </w:rPr>
      </w:pPr>
      <w:r w:rsidRPr="00C93D58">
        <w:rPr>
          <w:rFonts w:ascii="Times New Roman" w:hAnsi="Times New Roman" w:cs="Times New Roman"/>
          <w:sz w:val="28"/>
          <w:szCs w:val="28"/>
        </w:rPr>
        <w:t>комунального майна без проведення аукціону</w:t>
      </w:r>
    </w:p>
    <w:p w:rsidR="007869CB" w:rsidRPr="00C93D58" w:rsidRDefault="007869CB" w:rsidP="00C93D58">
      <w:pPr>
        <w:tabs>
          <w:tab w:val="left" w:pos="6000"/>
        </w:tabs>
        <w:jc w:val="both"/>
        <w:rPr>
          <w:rFonts w:ascii="Times New Roman" w:hAnsi="Times New Roman" w:cs="Times New Roman"/>
          <w:sz w:val="28"/>
          <w:szCs w:val="28"/>
        </w:rPr>
      </w:pPr>
    </w:p>
    <w:p w:rsidR="007869CB" w:rsidRPr="00A2671B" w:rsidRDefault="007869CB" w:rsidP="00C93D58">
      <w:pPr>
        <w:tabs>
          <w:tab w:val="left" w:pos="6000"/>
        </w:tabs>
        <w:jc w:val="both"/>
        <w:rPr>
          <w:rFonts w:ascii="Times New Roman" w:hAnsi="Times New Roman" w:cs="Times New Roman"/>
          <w:b/>
          <w:bCs/>
          <w:sz w:val="28"/>
          <w:szCs w:val="28"/>
        </w:rPr>
      </w:pPr>
      <w:r w:rsidRPr="00C93D58">
        <w:rPr>
          <w:rFonts w:ascii="Times New Roman" w:hAnsi="Times New Roman" w:cs="Times New Roman"/>
          <w:sz w:val="28"/>
          <w:szCs w:val="28"/>
          <w:lang w:val="ru-RU"/>
        </w:rPr>
        <w:t xml:space="preserve">         </w:t>
      </w:r>
      <w:r w:rsidRPr="00C93D58">
        <w:rPr>
          <w:rFonts w:ascii="Times New Roman" w:hAnsi="Times New Roman" w:cs="Times New Roman"/>
          <w:sz w:val="28"/>
          <w:szCs w:val="28"/>
        </w:rPr>
        <w:t>Відповідно до статті 26, 60 Закону України «Про місцеве самоврядування в Україні», статті 4, 18 Закону України «Про оренду державного та комунального майна», Постанови Кабінету Міністрів України «Про особливості оренди державного та комунального майна у період воєнного стану» від 27.05.2022 р. № 634, Порядку передачі в оренду державного та комунального майна, затвердженого постановою Кабінету Міністрів України № 483 від 03.06.2020 року, Розглянувши звернення  директора макрорегіонального управління  Акціонерне товариство комерційний банк</w:t>
      </w:r>
      <w:r>
        <w:rPr>
          <w:rFonts w:ascii="Times New Roman" w:hAnsi="Times New Roman" w:cs="Times New Roman"/>
          <w:sz w:val="28"/>
          <w:szCs w:val="28"/>
        </w:rPr>
        <w:t xml:space="preserve"> </w:t>
      </w:r>
      <w:r w:rsidRPr="00C93D58">
        <w:rPr>
          <w:rFonts w:ascii="Times New Roman" w:hAnsi="Times New Roman" w:cs="Times New Roman"/>
          <w:sz w:val="28"/>
          <w:szCs w:val="28"/>
        </w:rPr>
        <w:t>«ПриватБанк» від  17.02.2026 р. № Е.38.0.0.0/4-260217/93153 щодо продовження Договору  оренди нерухомого або іншого окремого індивідуально визначеного майна, що належить до комунальної власності, селищна рада</w:t>
      </w:r>
      <w:r>
        <w:rPr>
          <w:rFonts w:ascii="Times New Roman" w:hAnsi="Times New Roman" w:cs="Times New Roman"/>
          <w:sz w:val="28"/>
          <w:szCs w:val="28"/>
        </w:rPr>
        <w:t xml:space="preserve"> </w:t>
      </w:r>
      <w:r w:rsidRPr="00A2671B">
        <w:rPr>
          <w:rFonts w:ascii="Times New Roman" w:hAnsi="Times New Roman" w:cs="Times New Roman"/>
          <w:b/>
          <w:bCs/>
          <w:sz w:val="28"/>
          <w:szCs w:val="28"/>
        </w:rPr>
        <w:t>вирішила:</w:t>
      </w:r>
    </w:p>
    <w:p w:rsidR="007869CB" w:rsidRDefault="007869CB" w:rsidP="00C93D58">
      <w:pPr>
        <w:ind w:firstLine="709"/>
        <w:jc w:val="both"/>
        <w:rPr>
          <w:rFonts w:ascii="Times New Roman" w:hAnsi="Times New Roman" w:cs="Times New Roman"/>
          <w:sz w:val="28"/>
          <w:szCs w:val="28"/>
        </w:rPr>
      </w:pPr>
    </w:p>
    <w:p w:rsidR="007869CB" w:rsidRPr="00C93D58" w:rsidRDefault="007869CB" w:rsidP="00C93D58">
      <w:pPr>
        <w:ind w:firstLine="709"/>
        <w:jc w:val="both"/>
        <w:rPr>
          <w:rFonts w:ascii="Times New Roman" w:hAnsi="Times New Roman" w:cs="Times New Roman"/>
          <w:sz w:val="28"/>
          <w:szCs w:val="28"/>
        </w:rPr>
      </w:pPr>
      <w:r w:rsidRPr="00C93D58">
        <w:rPr>
          <w:rFonts w:ascii="Times New Roman" w:hAnsi="Times New Roman" w:cs="Times New Roman"/>
          <w:sz w:val="28"/>
          <w:szCs w:val="28"/>
        </w:rPr>
        <w:t xml:space="preserve">1. Продовжити без проведення аукціону терміном на 5 років Договір  оренди нерухомого або іншого окремого індивідуально визначеного майна № 3/21 від 20 травня 2021 року, (частина нежитлового приміщення, розташованого  на 1 поверсі будинку у коридорі з правого боку від вхідних дверей. Водозабезпечення та електрозабезпечення наявні. На поверсі є санвузол загального користування), яке знаходиться за адресою: Волинська область, Ковельський район, с-ще Люблинець, вул. Незалежності, буд. 7,  10 кв. м., з 20 травня 2026 року по 19 травня 2031 року включно. </w:t>
      </w:r>
    </w:p>
    <w:p w:rsidR="007869CB" w:rsidRPr="00E13A1E" w:rsidRDefault="007869CB" w:rsidP="00C93D58">
      <w:pPr>
        <w:ind w:firstLine="709"/>
        <w:jc w:val="both"/>
        <w:rPr>
          <w:rFonts w:ascii="Times New Roman" w:hAnsi="Times New Roman" w:cs="Times New Roman"/>
          <w:sz w:val="28"/>
          <w:szCs w:val="28"/>
          <w:highlight w:val="yellow"/>
        </w:rPr>
      </w:pPr>
      <w:r w:rsidRPr="00B62B55">
        <w:rPr>
          <w:rFonts w:ascii="Times New Roman" w:hAnsi="Times New Roman" w:cs="Times New Roman"/>
          <w:sz w:val="28"/>
          <w:szCs w:val="28"/>
        </w:rPr>
        <w:t xml:space="preserve">2. Визначити, що розмір орендної плати розраховується за базовий місяць оренди – лютий 2026 року за Договором оренди нежитлового приміщення, що продовжується (з урахуванням індексу інфляції). </w:t>
      </w:r>
    </w:p>
    <w:p w:rsidR="007869CB" w:rsidRPr="00E13A1E" w:rsidRDefault="007869CB" w:rsidP="00C93D58">
      <w:pPr>
        <w:tabs>
          <w:tab w:val="left" w:pos="6000"/>
        </w:tabs>
        <w:jc w:val="both"/>
        <w:rPr>
          <w:rFonts w:ascii="Times New Roman" w:hAnsi="Times New Roman" w:cs="Times New Roman"/>
          <w:sz w:val="28"/>
          <w:szCs w:val="28"/>
        </w:rPr>
      </w:pPr>
      <w:r w:rsidRPr="00B62B55">
        <w:rPr>
          <w:rFonts w:ascii="Times New Roman" w:hAnsi="Times New Roman" w:cs="Times New Roman"/>
          <w:sz w:val="28"/>
          <w:szCs w:val="28"/>
        </w:rPr>
        <w:t>2.1. Розмір орендної плати за перший місяць оренди за договором оренди нежитлового приміщення, що продовжується з Акціонерним товариством комерційний банк «ПриватБанк»  – травень 2026 року, визначається шляхом коригування орендної плати за базовий місяць оренди – лютий 2026 року на індекси інфляції за березень, квітень та травень 2026 року. Розрахунок орендної плати за неповний перший місяць (з 20.05.2026 по 31.05.2026) здійснити пропорційно кількості календарних днів користування майном.</w:t>
      </w:r>
    </w:p>
    <w:p w:rsidR="007869CB" w:rsidRPr="00C93D58" w:rsidRDefault="007869CB" w:rsidP="00C93D58">
      <w:pPr>
        <w:tabs>
          <w:tab w:val="left" w:pos="6000"/>
        </w:tabs>
        <w:jc w:val="both"/>
        <w:rPr>
          <w:rFonts w:ascii="Times New Roman" w:hAnsi="Times New Roman" w:cs="Times New Roman"/>
          <w:sz w:val="28"/>
          <w:szCs w:val="28"/>
        </w:rPr>
      </w:pPr>
      <w:r w:rsidRPr="00C93D58">
        <w:rPr>
          <w:rFonts w:ascii="Times New Roman" w:hAnsi="Times New Roman" w:cs="Times New Roman"/>
          <w:sz w:val="28"/>
          <w:szCs w:val="28"/>
        </w:rPr>
        <w:t xml:space="preserve">          3. Надати дозвіл селищному голові </w:t>
      </w:r>
      <w:r>
        <w:rPr>
          <w:rFonts w:ascii="Times New Roman" w:hAnsi="Times New Roman" w:cs="Times New Roman"/>
          <w:sz w:val="28"/>
          <w:szCs w:val="28"/>
        </w:rPr>
        <w:t>(Наталія СІХОВСЬКА)</w:t>
      </w:r>
      <w:r w:rsidRPr="00C93D58">
        <w:rPr>
          <w:rFonts w:ascii="Times New Roman" w:hAnsi="Times New Roman" w:cs="Times New Roman"/>
          <w:sz w:val="28"/>
          <w:szCs w:val="28"/>
        </w:rPr>
        <w:t xml:space="preserve"> укласти додаткову угоду до Договору оренди, зазначеного у п.1 даного рішення. </w:t>
      </w:r>
    </w:p>
    <w:p w:rsidR="007869CB" w:rsidRPr="00C93D58" w:rsidRDefault="007869CB" w:rsidP="00C93D58">
      <w:pPr>
        <w:tabs>
          <w:tab w:val="left" w:pos="6000"/>
        </w:tabs>
        <w:jc w:val="both"/>
        <w:rPr>
          <w:rFonts w:ascii="Times New Roman" w:hAnsi="Times New Roman" w:cs="Times New Roman"/>
          <w:sz w:val="28"/>
          <w:szCs w:val="28"/>
        </w:rPr>
      </w:pPr>
      <w:r w:rsidRPr="00C93D58">
        <w:rPr>
          <w:rFonts w:ascii="Times New Roman" w:hAnsi="Times New Roman" w:cs="Times New Roman"/>
          <w:sz w:val="28"/>
          <w:szCs w:val="28"/>
        </w:rPr>
        <w:t xml:space="preserve">          4. Контроль за виконанням цього рішення покласти на постійну комісію Люблинецької селищної ради з питань бюджету, фінансів, планування, управління комунальною власністю, соціально-культурного розвитку та інвестиційної діяльності, депутатської діяльності та етики, дотримання прав людини, законності та правопорядку.</w:t>
      </w:r>
    </w:p>
    <w:p w:rsidR="007869CB" w:rsidRDefault="007869CB" w:rsidP="00C93D58">
      <w:pPr>
        <w:tabs>
          <w:tab w:val="left" w:pos="6000"/>
        </w:tabs>
        <w:jc w:val="both"/>
        <w:rPr>
          <w:rFonts w:ascii="Times New Roman" w:hAnsi="Times New Roman" w:cs="Times New Roman"/>
          <w:sz w:val="28"/>
          <w:szCs w:val="28"/>
        </w:rPr>
      </w:pPr>
    </w:p>
    <w:p w:rsidR="007869CB" w:rsidRPr="00A2671B" w:rsidRDefault="007869CB" w:rsidP="00C93D58">
      <w:pPr>
        <w:tabs>
          <w:tab w:val="left" w:pos="6000"/>
        </w:tabs>
        <w:jc w:val="both"/>
        <w:rPr>
          <w:rFonts w:ascii="Times New Roman" w:hAnsi="Times New Roman" w:cs="Times New Roman"/>
          <w:sz w:val="28"/>
          <w:szCs w:val="28"/>
        </w:rPr>
      </w:pPr>
    </w:p>
    <w:p w:rsidR="007869CB" w:rsidRPr="00A2671B" w:rsidRDefault="007869CB" w:rsidP="00C93D58">
      <w:pPr>
        <w:tabs>
          <w:tab w:val="left" w:pos="6000"/>
        </w:tabs>
        <w:jc w:val="both"/>
        <w:rPr>
          <w:rFonts w:ascii="Times New Roman" w:hAnsi="Times New Roman" w:cs="Times New Roman"/>
          <w:b/>
          <w:bCs/>
          <w:sz w:val="28"/>
          <w:szCs w:val="28"/>
        </w:rPr>
      </w:pPr>
      <w:r w:rsidRPr="00C93D58">
        <w:rPr>
          <w:rFonts w:ascii="Times New Roman" w:hAnsi="Times New Roman" w:cs="Times New Roman"/>
          <w:sz w:val="28"/>
          <w:szCs w:val="28"/>
        </w:rPr>
        <w:t xml:space="preserve">Селищний голова                                                     </w:t>
      </w:r>
      <w:r>
        <w:rPr>
          <w:rFonts w:ascii="Times New Roman" w:hAnsi="Times New Roman" w:cs="Times New Roman"/>
          <w:sz w:val="28"/>
          <w:szCs w:val="28"/>
        </w:rPr>
        <w:t xml:space="preserve">       </w:t>
      </w:r>
      <w:r w:rsidRPr="00C93D58">
        <w:rPr>
          <w:rFonts w:ascii="Times New Roman" w:hAnsi="Times New Roman" w:cs="Times New Roman"/>
          <w:sz w:val="28"/>
          <w:szCs w:val="28"/>
        </w:rPr>
        <w:t xml:space="preserve">  </w:t>
      </w:r>
      <w:r w:rsidRPr="00A2671B">
        <w:rPr>
          <w:rFonts w:ascii="Times New Roman" w:hAnsi="Times New Roman" w:cs="Times New Roman"/>
          <w:b/>
          <w:bCs/>
          <w:sz w:val="28"/>
          <w:szCs w:val="28"/>
        </w:rPr>
        <w:t>Наталія СІХОВСЬКА</w:t>
      </w:r>
    </w:p>
    <w:p w:rsidR="007869CB" w:rsidRDefault="007869CB" w:rsidP="00C93D58">
      <w:pPr>
        <w:tabs>
          <w:tab w:val="left" w:pos="6000"/>
        </w:tabs>
        <w:jc w:val="both"/>
        <w:rPr>
          <w:rFonts w:ascii="Times New Roman" w:hAnsi="Times New Roman" w:cs="Times New Roman"/>
          <w:sz w:val="28"/>
          <w:szCs w:val="28"/>
        </w:rPr>
      </w:pPr>
    </w:p>
    <w:p w:rsidR="007869CB" w:rsidRDefault="007869CB" w:rsidP="00C93D58">
      <w:pPr>
        <w:tabs>
          <w:tab w:val="left" w:pos="6000"/>
        </w:tabs>
        <w:jc w:val="both"/>
        <w:rPr>
          <w:rFonts w:ascii="Times New Roman" w:hAnsi="Times New Roman" w:cs="Times New Roman"/>
          <w:sz w:val="28"/>
          <w:szCs w:val="28"/>
        </w:rPr>
      </w:pPr>
    </w:p>
    <w:p w:rsidR="007869CB" w:rsidRPr="006E1666" w:rsidRDefault="007869CB" w:rsidP="00C93D58">
      <w:pPr>
        <w:tabs>
          <w:tab w:val="left" w:pos="6000"/>
        </w:tabs>
        <w:jc w:val="both"/>
        <w:rPr>
          <w:rFonts w:ascii="Times New Roman" w:hAnsi="Times New Roman" w:cs="Times New Roman"/>
          <w:sz w:val="28"/>
          <w:szCs w:val="28"/>
        </w:rPr>
      </w:pPr>
    </w:p>
    <w:p w:rsidR="007869CB" w:rsidRPr="006E1666" w:rsidRDefault="007869CB" w:rsidP="00C93D58">
      <w:pPr>
        <w:tabs>
          <w:tab w:val="left" w:pos="6000"/>
        </w:tabs>
        <w:jc w:val="both"/>
        <w:rPr>
          <w:rFonts w:ascii="Times New Roman" w:hAnsi="Times New Roman" w:cs="Times New Roman"/>
          <w:sz w:val="24"/>
          <w:szCs w:val="24"/>
        </w:rPr>
      </w:pPr>
      <w:r w:rsidRPr="00735829">
        <w:rPr>
          <w:rFonts w:ascii="Times New Roman" w:hAnsi="Times New Roman" w:cs="Times New Roman"/>
          <w:sz w:val="24"/>
          <w:szCs w:val="24"/>
        </w:rPr>
        <w:t xml:space="preserve">Наталія Сузімова </w:t>
      </w:r>
      <w:r>
        <w:rPr>
          <w:rFonts w:ascii="Times New Roman" w:hAnsi="Times New Roman" w:cs="Times New Roman"/>
          <w:sz w:val="24"/>
          <w:szCs w:val="24"/>
        </w:rPr>
        <w:t>0335256562</w:t>
      </w:r>
    </w:p>
    <w:p w:rsidR="007869CB" w:rsidRPr="00C93D58" w:rsidRDefault="007869CB" w:rsidP="00C93D58">
      <w:pPr>
        <w:tabs>
          <w:tab w:val="left" w:pos="6000"/>
        </w:tabs>
        <w:jc w:val="both"/>
        <w:rPr>
          <w:rFonts w:ascii="Times New Roman" w:hAnsi="Times New Roman" w:cs="Times New Roman"/>
          <w:sz w:val="28"/>
          <w:szCs w:val="28"/>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Default="007869CB" w:rsidP="006A50B4">
      <w:pPr>
        <w:tabs>
          <w:tab w:val="left" w:pos="6000"/>
        </w:tabs>
        <w:rPr>
          <w:rFonts w:ascii="Times New Roman" w:hAnsi="Times New Roman" w:cs="Times New Roman"/>
          <w:sz w:val="24"/>
          <w:szCs w:val="24"/>
        </w:rPr>
      </w:pPr>
    </w:p>
    <w:p w:rsidR="007869CB" w:rsidRPr="00E13A1E" w:rsidRDefault="007869CB" w:rsidP="006A50B4">
      <w:pPr>
        <w:tabs>
          <w:tab w:val="left" w:pos="6000"/>
        </w:tabs>
        <w:rPr>
          <w:rFonts w:ascii="Times New Roman" w:hAnsi="Times New Roman" w:cs="Times New Roman"/>
          <w:sz w:val="24"/>
          <w:szCs w:val="24"/>
        </w:rPr>
      </w:pPr>
    </w:p>
    <w:p w:rsidR="007869CB" w:rsidRDefault="007869CB" w:rsidP="0086550B">
      <w:pPr>
        <w:jc w:val="right"/>
        <w:rPr>
          <w:rFonts w:ascii="Times New Roman" w:hAnsi="Times New Roman" w:cs="Times New Roman"/>
          <w:b/>
          <w:bCs/>
          <w:sz w:val="28"/>
          <w:szCs w:val="28"/>
        </w:rPr>
      </w:pPr>
    </w:p>
    <w:p w:rsidR="007869CB" w:rsidRPr="00E13A1E" w:rsidRDefault="007869CB" w:rsidP="006C0B77">
      <w:pPr>
        <w:ind w:firstLine="709"/>
        <w:jc w:val="both"/>
      </w:pPr>
    </w:p>
    <w:sectPr w:rsidR="007869CB" w:rsidRPr="00E13A1E" w:rsidSect="0086550B">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C1FED"/>
    <w:multiLevelType w:val="hybridMultilevel"/>
    <w:tmpl w:val="1DCA33AC"/>
    <w:lvl w:ilvl="0" w:tplc="16448F12">
      <w:start w:val="1"/>
      <w:numFmt w:val="decimal"/>
      <w:lvlText w:val="%1."/>
      <w:lvlJc w:val="left"/>
      <w:pPr>
        <w:ind w:left="1800" w:hanging="360"/>
      </w:pPr>
      <w:rPr>
        <w:rFonts w:hint="default"/>
      </w:rPr>
    </w:lvl>
    <w:lvl w:ilvl="1" w:tplc="04190019">
      <w:start w:val="1"/>
      <w:numFmt w:val="lowerLetter"/>
      <w:lvlText w:val="%2."/>
      <w:lvlJc w:val="left"/>
      <w:pPr>
        <w:ind w:left="-900" w:hanging="360"/>
      </w:pPr>
    </w:lvl>
    <w:lvl w:ilvl="2" w:tplc="0419001B">
      <w:start w:val="1"/>
      <w:numFmt w:val="lowerRoman"/>
      <w:lvlText w:val="%3."/>
      <w:lvlJc w:val="right"/>
      <w:pPr>
        <w:ind w:left="-180" w:hanging="180"/>
      </w:pPr>
    </w:lvl>
    <w:lvl w:ilvl="3" w:tplc="0419000F">
      <w:start w:val="1"/>
      <w:numFmt w:val="decimal"/>
      <w:lvlText w:val="%4."/>
      <w:lvlJc w:val="left"/>
      <w:pPr>
        <w:ind w:left="540" w:hanging="360"/>
      </w:pPr>
    </w:lvl>
    <w:lvl w:ilvl="4" w:tplc="04190019">
      <w:start w:val="1"/>
      <w:numFmt w:val="lowerLetter"/>
      <w:lvlText w:val="%5."/>
      <w:lvlJc w:val="left"/>
      <w:pPr>
        <w:ind w:left="1260" w:hanging="360"/>
      </w:pPr>
    </w:lvl>
    <w:lvl w:ilvl="5" w:tplc="0419001B">
      <w:start w:val="1"/>
      <w:numFmt w:val="lowerRoman"/>
      <w:lvlText w:val="%6."/>
      <w:lvlJc w:val="right"/>
      <w:pPr>
        <w:ind w:left="1980" w:hanging="180"/>
      </w:pPr>
    </w:lvl>
    <w:lvl w:ilvl="6" w:tplc="0419000F">
      <w:start w:val="1"/>
      <w:numFmt w:val="decimal"/>
      <w:lvlText w:val="%7."/>
      <w:lvlJc w:val="left"/>
      <w:pPr>
        <w:ind w:left="2700" w:hanging="360"/>
      </w:pPr>
    </w:lvl>
    <w:lvl w:ilvl="7" w:tplc="04190019">
      <w:start w:val="1"/>
      <w:numFmt w:val="lowerLetter"/>
      <w:lvlText w:val="%8."/>
      <w:lvlJc w:val="left"/>
      <w:pPr>
        <w:ind w:left="3420" w:hanging="360"/>
      </w:pPr>
    </w:lvl>
    <w:lvl w:ilvl="8" w:tplc="0419001B">
      <w:start w:val="1"/>
      <w:numFmt w:val="lowerRoman"/>
      <w:lvlText w:val="%9."/>
      <w:lvlJc w:val="right"/>
      <w:pPr>
        <w:ind w:left="41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933"/>
    <w:rsid w:val="00070E6A"/>
    <w:rsid w:val="000A4413"/>
    <w:rsid w:val="000C473A"/>
    <w:rsid w:val="0010537E"/>
    <w:rsid w:val="001A6AC2"/>
    <w:rsid w:val="00204DBF"/>
    <w:rsid w:val="00235A4B"/>
    <w:rsid w:val="002502B5"/>
    <w:rsid w:val="00291B29"/>
    <w:rsid w:val="0034756A"/>
    <w:rsid w:val="0035555C"/>
    <w:rsid w:val="00383E71"/>
    <w:rsid w:val="00393311"/>
    <w:rsid w:val="005057B0"/>
    <w:rsid w:val="00574DB2"/>
    <w:rsid w:val="005D74F3"/>
    <w:rsid w:val="005F2FF4"/>
    <w:rsid w:val="0062025D"/>
    <w:rsid w:val="006372F7"/>
    <w:rsid w:val="00670993"/>
    <w:rsid w:val="0069022E"/>
    <w:rsid w:val="006A4D95"/>
    <w:rsid w:val="006A50B4"/>
    <w:rsid w:val="006C085F"/>
    <w:rsid w:val="006C0B77"/>
    <w:rsid w:val="006E1666"/>
    <w:rsid w:val="00706AEB"/>
    <w:rsid w:val="00707EF1"/>
    <w:rsid w:val="00735829"/>
    <w:rsid w:val="007869CB"/>
    <w:rsid w:val="00824131"/>
    <w:rsid w:val="008242FF"/>
    <w:rsid w:val="00832933"/>
    <w:rsid w:val="0086550B"/>
    <w:rsid w:val="00870751"/>
    <w:rsid w:val="008F361C"/>
    <w:rsid w:val="00922C48"/>
    <w:rsid w:val="00960AE2"/>
    <w:rsid w:val="00A002B1"/>
    <w:rsid w:val="00A210C4"/>
    <w:rsid w:val="00A2671B"/>
    <w:rsid w:val="00A414D2"/>
    <w:rsid w:val="00B574E6"/>
    <w:rsid w:val="00B62B55"/>
    <w:rsid w:val="00B915B7"/>
    <w:rsid w:val="00BC1153"/>
    <w:rsid w:val="00C46AB6"/>
    <w:rsid w:val="00C9142C"/>
    <w:rsid w:val="00C93D58"/>
    <w:rsid w:val="00D074EF"/>
    <w:rsid w:val="00D244FA"/>
    <w:rsid w:val="00D25DD8"/>
    <w:rsid w:val="00D75ED6"/>
    <w:rsid w:val="00E13A1E"/>
    <w:rsid w:val="00EA59DF"/>
    <w:rsid w:val="00EE4070"/>
    <w:rsid w:val="00EF4658"/>
    <w:rsid w:val="00F12C7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550B"/>
    <w:pPr>
      <w:spacing w:line="276" w:lineRule="auto"/>
    </w:pPr>
    <w:rPr>
      <w:rFonts w:ascii="Arial" w:hAnsi="Arial" w:cs="Arial"/>
    </w:rPr>
  </w:style>
  <w:style w:type="paragraph" w:styleId="Heading1">
    <w:name w:val="heading 1"/>
    <w:basedOn w:val="Normal"/>
    <w:next w:val="Normal"/>
    <w:link w:val="Heading1Char"/>
    <w:uiPriority w:val="99"/>
    <w:qFormat/>
    <w:rsid w:val="00832933"/>
    <w:pPr>
      <w:keepNext/>
      <w:keepLines/>
      <w:spacing w:before="360" w:after="80" w:line="240" w:lineRule="auto"/>
      <w:outlineLvl w:val="0"/>
    </w:pPr>
    <w:rPr>
      <w:rFonts w:ascii="Calibri Light" w:eastAsia="Times New Roman" w:hAnsi="Calibri Light" w:cs="Calibri Light"/>
      <w:color w:val="2F5496"/>
      <w:kern w:val="2"/>
      <w:sz w:val="40"/>
      <w:szCs w:val="40"/>
      <w:lang w:val="ru-RU" w:eastAsia="en-US"/>
    </w:rPr>
  </w:style>
  <w:style w:type="paragraph" w:styleId="Heading2">
    <w:name w:val="heading 2"/>
    <w:basedOn w:val="Normal"/>
    <w:next w:val="Normal"/>
    <w:link w:val="Heading2Char"/>
    <w:uiPriority w:val="99"/>
    <w:qFormat/>
    <w:rsid w:val="00832933"/>
    <w:pPr>
      <w:keepNext/>
      <w:keepLines/>
      <w:spacing w:before="160" w:after="80" w:line="240" w:lineRule="auto"/>
      <w:outlineLvl w:val="1"/>
    </w:pPr>
    <w:rPr>
      <w:rFonts w:ascii="Calibri Light" w:eastAsia="Times New Roman" w:hAnsi="Calibri Light" w:cs="Calibri Light"/>
      <w:color w:val="2F5496"/>
      <w:kern w:val="2"/>
      <w:sz w:val="32"/>
      <w:szCs w:val="32"/>
      <w:lang w:val="ru-RU" w:eastAsia="en-US"/>
    </w:rPr>
  </w:style>
  <w:style w:type="paragraph" w:styleId="Heading3">
    <w:name w:val="heading 3"/>
    <w:basedOn w:val="Normal"/>
    <w:next w:val="Normal"/>
    <w:link w:val="Heading3Char"/>
    <w:uiPriority w:val="99"/>
    <w:qFormat/>
    <w:rsid w:val="00832933"/>
    <w:pPr>
      <w:keepNext/>
      <w:keepLines/>
      <w:spacing w:before="160" w:after="80" w:line="240" w:lineRule="auto"/>
      <w:outlineLvl w:val="2"/>
    </w:pPr>
    <w:rPr>
      <w:rFonts w:ascii="Calibri" w:eastAsia="Times New Roman" w:hAnsi="Calibri" w:cs="Calibri"/>
      <w:color w:val="2F5496"/>
      <w:kern w:val="2"/>
      <w:sz w:val="28"/>
      <w:szCs w:val="28"/>
      <w:lang w:val="ru-RU" w:eastAsia="en-US"/>
    </w:rPr>
  </w:style>
  <w:style w:type="paragraph" w:styleId="Heading4">
    <w:name w:val="heading 4"/>
    <w:basedOn w:val="Normal"/>
    <w:next w:val="Normal"/>
    <w:link w:val="Heading4Char"/>
    <w:uiPriority w:val="99"/>
    <w:qFormat/>
    <w:rsid w:val="00832933"/>
    <w:pPr>
      <w:keepNext/>
      <w:keepLines/>
      <w:spacing w:before="80" w:after="40" w:line="240" w:lineRule="auto"/>
      <w:outlineLvl w:val="3"/>
    </w:pPr>
    <w:rPr>
      <w:rFonts w:ascii="Calibri" w:eastAsia="Times New Roman" w:hAnsi="Calibri" w:cs="Calibri"/>
      <w:i/>
      <w:iCs/>
      <w:color w:val="2F5496"/>
      <w:kern w:val="2"/>
      <w:sz w:val="28"/>
      <w:szCs w:val="28"/>
      <w:lang w:val="ru-RU" w:eastAsia="en-US"/>
    </w:rPr>
  </w:style>
  <w:style w:type="paragraph" w:styleId="Heading5">
    <w:name w:val="heading 5"/>
    <w:basedOn w:val="Normal"/>
    <w:next w:val="Normal"/>
    <w:link w:val="Heading5Char"/>
    <w:uiPriority w:val="99"/>
    <w:qFormat/>
    <w:rsid w:val="00832933"/>
    <w:pPr>
      <w:keepNext/>
      <w:keepLines/>
      <w:spacing w:before="80" w:after="40" w:line="240" w:lineRule="auto"/>
      <w:outlineLvl w:val="4"/>
    </w:pPr>
    <w:rPr>
      <w:rFonts w:ascii="Calibri" w:eastAsia="Times New Roman" w:hAnsi="Calibri" w:cs="Calibri"/>
      <w:color w:val="2F5496"/>
      <w:kern w:val="2"/>
      <w:sz w:val="28"/>
      <w:szCs w:val="28"/>
      <w:lang w:val="ru-RU" w:eastAsia="en-US"/>
    </w:rPr>
  </w:style>
  <w:style w:type="paragraph" w:styleId="Heading6">
    <w:name w:val="heading 6"/>
    <w:basedOn w:val="Normal"/>
    <w:next w:val="Normal"/>
    <w:link w:val="Heading6Char"/>
    <w:uiPriority w:val="99"/>
    <w:qFormat/>
    <w:rsid w:val="00832933"/>
    <w:pPr>
      <w:keepNext/>
      <w:keepLines/>
      <w:spacing w:before="40" w:line="240" w:lineRule="auto"/>
      <w:outlineLvl w:val="5"/>
    </w:pPr>
    <w:rPr>
      <w:rFonts w:ascii="Calibri" w:eastAsia="Times New Roman" w:hAnsi="Calibri" w:cs="Calibri"/>
      <w:i/>
      <w:iCs/>
      <w:color w:val="595959"/>
      <w:kern w:val="2"/>
      <w:sz w:val="28"/>
      <w:szCs w:val="28"/>
      <w:lang w:val="ru-RU" w:eastAsia="en-US"/>
    </w:rPr>
  </w:style>
  <w:style w:type="paragraph" w:styleId="Heading7">
    <w:name w:val="heading 7"/>
    <w:basedOn w:val="Normal"/>
    <w:next w:val="Normal"/>
    <w:link w:val="Heading7Char"/>
    <w:uiPriority w:val="99"/>
    <w:qFormat/>
    <w:rsid w:val="00832933"/>
    <w:pPr>
      <w:keepNext/>
      <w:keepLines/>
      <w:spacing w:before="40" w:line="240" w:lineRule="auto"/>
      <w:outlineLvl w:val="6"/>
    </w:pPr>
    <w:rPr>
      <w:rFonts w:ascii="Calibri" w:eastAsia="Times New Roman" w:hAnsi="Calibri" w:cs="Calibri"/>
      <w:color w:val="595959"/>
      <w:kern w:val="2"/>
      <w:sz w:val="28"/>
      <w:szCs w:val="28"/>
      <w:lang w:val="ru-RU" w:eastAsia="en-US"/>
    </w:rPr>
  </w:style>
  <w:style w:type="paragraph" w:styleId="Heading8">
    <w:name w:val="heading 8"/>
    <w:basedOn w:val="Normal"/>
    <w:next w:val="Normal"/>
    <w:link w:val="Heading8Char"/>
    <w:uiPriority w:val="99"/>
    <w:qFormat/>
    <w:rsid w:val="00832933"/>
    <w:pPr>
      <w:keepNext/>
      <w:keepLines/>
      <w:spacing w:line="240" w:lineRule="auto"/>
      <w:outlineLvl w:val="7"/>
    </w:pPr>
    <w:rPr>
      <w:rFonts w:ascii="Calibri" w:eastAsia="Times New Roman" w:hAnsi="Calibri" w:cs="Calibri"/>
      <w:i/>
      <w:iCs/>
      <w:color w:val="272727"/>
      <w:kern w:val="2"/>
      <w:sz w:val="28"/>
      <w:szCs w:val="28"/>
      <w:lang w:val="ru-RU" w:eastAsia="en-US"/>
    </w:rPr>
  </w:style>
  <w:style w:type="paragraph" w:styleId="Heading9">
    <w:name w:val="heading 9"/>
    <w:basedOn w:val="Normal"/>
    <w:next w:val="Normal"/>
    <w:link w:val="Heading9Char"/>
    <w:uiPriority w:val="99"/>
    <w:qFormat/>
    <w:rsid w:val="00832933"/>
    <w:pPr>
      <w:keepNext/>
      <w:keepLines/>
      <w:spacing w:line="240" w:lineRule="auto"/>
      <w:outlineLvl w:val="8"/>
    </w:pPr>
    <w:rPr>
      <w:rFonts w:ascii="Calibri" w:eastAsia="Times New Roman" w:hAnsi="Calibri" w:cs="Calibri"/>
      <w:color w:val="272727"/>
      <w:kern w:val="2"/>
      <w:sz w:val="28"/>
      <w:szCs w:val="28"/>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2933"/>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832933"/>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832933"/>
    <w:rPr>
      <w:rFonts w:eastAsia="Times New Roman"/>
      <w:color w:val="2F5496"/>
      <w:sz w:val="28"/>
      <w:szCs w:val="28"/>
    </w:rPr>
  </w:style>
  <w:style w:type="character" w:customStyle="1" w:styleId="Heading4Char">
    <w:name w:val="Heading 4 Char"/>
    <w:basedOn w:val="DefaultParagraphFont"/>
    <w:link w:val="Heading4"/>
    <w:uiPriority w:val="99"/>
    <w:semiHidden/>
    <w:locked/>
    <w:rsid w:val="00832933"/>
    <w:rPr>
      <w:rFonts w:eastAsia="Times New Roman"/>
      <w:i/>
      <w:iCs/>
      <w:color w:val="2F5496"/>
      <w:sz w:val="28"/>
      <w:szCs w:val="28"/>
    </w:rPr>
  </w:style>
  <w:style w:type="character" w:customStyle="1" w:styleId="Heading5Char">
    <w:name w:val="Heading 5 Char"/>
    <w:basedOn w:val="DefaultParagraphFont"/>
    <w:link w:val="Heading5"/>
    <w:uiPriority w:val="99"/>
    <w:semiHidden/>
    <w:locked/>
    <w:rsid w:val="00832933"/>
    <w:rPr>
      <w:rFonts w:eastAsia="Times New Roman"/>
      <w:color w:val="2F5496"/>
      <w:sz w:val="28"/>
      <w:szCs w:val="28"/>
    </w:rPr>
  </w:style>
  <w:style w:type="character" w:customStyle="1" w:styleId="Heading6Char">
    <w:name w:val="Heading 6 Char"/>
    <w:basedOn w:val="DefaultParagraphFont"/>
    <w:link w:val="Heading6"/>
    <w:uiPriority w:val="99"/>
    <w:semiHidden/>
    <w:locked/>
    <w:rsid w:val="00832933"/>
    <w:rPr>
      <w:rFonts w:eastAsia="Times New Roman"/>
      <w:i/>
      <w:iCs/>
      <w:color w:val="595959"/>
      <w:sz w:val="28"/>
      <w:szCs w:val="28"/>
    </w:rPr>
  </w:style>
  <w:style w:type="character" w:customStyle="1" w:styleId="Heading7Char">
    <w:name w:val="Heading 7 Char"/>
    <w:basedOn w:val="DefaultParagraphFont"/>
    <w:link w:val="Heading7"/>
    <w:uiPriority w:val="99"/>
    <w:semiHidden/>
    <w:locked/>
    <w:rsid w:val="00832933"/>
    <w:rPr>
      <w:rFonts w:eastAsia="Times New Roman"/>
      <w:color w:val="595959"/>
      <w:sz w:val="28"/>
      <w:szCs w:val="28"/>
    </w:rPr>
  </w:style>
  <w:style w:type="character" w:customStyle="1" w:styleId="Heading8Char">
    <w:name w:val="Heading 8 Char"/>
    <w:basedOn w:val="DefaultParagraphFont"/>
    <w:link w:val="Heading8"/>
    <w:uiPriority w:val="99"/>
    <w:semiHidden/>
    <w:locked/>
    <w:rsid w:val="00832933"/>
    <w:rPr>
      <w:rFonts w:eastAsia="Times New Roman"/>
      <w:i/>
      <w:iCs/>
      <w:color w:val="272727"/>
      <w:sz w:val="28"/>
      <w:szCs w:val="28"/>
    </w:rPr>
  </w:style>
  <w:style w:type="character" w:customStyle="1" w:styleId="Heading9Char">
    <w:name w:val="Heading 9 Char"/>
    <w:basedOn w:val="DefaultParagraphFont"/>
    <w:link w:val="Heading9"/>
    <w:uiPriority w:val="99"/>
    <w:semiHidden/>
    <w:locked/>
    <w:rsid w:val="00832933"/>
    <w:rPr>
      <w:rFonts w:eastAsia="Times New Roman"/>
      <w:color w:val="272727"/>
      <w:sz w:val="28"/>
      <w:szCs w:val="28"/>
    </w:rPr>
  </w:style>
  <w:style w:type="paragraph" w:styleId="Title">
    <w:name w:val="Title"/>
    <w:basedOn w:val="Normal"/>
    <w:next w:val="Normal"/>
    <w:link w:val="TitleChar"/>
    <w:uiPriority w:val="99"/>
    <w:qFormat/>
    <w:rsid w:val="00832933"/>
    <w:pPr>
      <w:spacing w:after="80" w:line="240" w:lineRule="auto"/>
    </w:pPr>
    <w:rPr>
      <w:rFonts w:ascii="Calibri Light" w:eastAsia="Times New Roman" w:hAnsi="Calibri Light" w:cs="Calibri Light"/>
      <w:spacing w:val="-10"/>
      <w:kern w:val="28"/>
      <w:sz w:val="56"/>
      <w:szCs w:val="56"/>
      <w:lang w:val="ru-RU" w:eastAsia="en-US"/>
    </w:rPr>
  </w:style>
  <w:style w:type="character" w:customStyle="1" w:styleId="TitleChar">
    <w:name w:val="Title Char"/>
    <w:basedOn w:val="DefaultParagraphFont"/>
    <w:link w:val="Title"/>
    <w:uiPriority w:val="99"/>
    <w:locked/>
    <w:rsid w:val="00832933"/>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832933"/>
    <w:pPr>
      <w:numPr>
        <w:ilvl w:val="1"/>
      </w:numPr>
      <w:spacing w:after="160" w:line="240" w:lineRule="auto"/>
    </w:pPr>
    <w:rPr>
      <w:rFonts w:ascii="Calibri" w:eastAsia="Times New Roman" w:hAnsi="Calibri" w:cs="Calibri"/>
      <w:color w:val="595959"/>
      <w:spacing w:val="15"/>
      <w:kern w:val="2"/>
      <w:sz w:val="28"/>
      <w:szCs w:val="28"/>
      <w:lang w:val="ru-RU" w:eastAsia="en-US"/>
    </w:rPr>
  </w:style>
  <w:style w:type="character" w:customStyle="1" w:styleId="SubtitleChar">
    <w:name w:val="Subtitle Char"/>
    <w:basedOn w:val="DefaultParagraphFont"/>
    <w:link w:val="Subtitle"/>
    <w:uiPriority w:val="99"/>
    <w:locked/>
    <w:rsid w:val="00832933"/>
    <w:rPr>
      <w:rFonts w:eastAsia="Times New Roman" w:cs="Times New Roman"/>
      <w:color w:val="595959"/>
      <w:spacing w:val="15"/>
      <w:sz w:val="28"/>
      <w:szCs w:val="28"/>
    </w:rPr>
  </w:style>
  <w:style w:type="paragraph" w:styleId="Quote">
    <w:name w:val="Quote"/>
    <w:basedOn w:val="Normal"/>
    <w:next w:val="Normal"/>
    <w:link w:val="QuoteChar"/>
    <w:uiPriority w:val="99"/>
    <w:qFormat/>
    <w:rsid w:val="00832933"/>
    <w:pPr>
      <w:spacing w:before="160" w:after="160" w:line="240" w:lineRule="auto"/>
      <w:jc w:val="center"/>
    </w:pPr>
    <w:rPr>
      <w:i/>
      <w:iCs/>
      <w:color w:val="404040"/>
      <w:kern w:val="2"/>
      <w:sz w:val="28"/>
      <w:szCs w:val="28"/>
      <w:lang w:val="ru-RU" w:eastAsia="en-US"/>
    </w:rPr>
  </w:style>
  <w:style w:type="character" w:customStyle="1" w:styleId="QuoteChar">
    <w:name w:val="Quote Char"/>
    <w:basedOn w:val="DefaultParagraphFont"/>
    <w:link w:val="Quote"/>
    <w:uiPriority w:val="99"/>
    <w:locked/>
    <w:rsid w:val="00832933"/>
    <w:rPr>
      <w:rFonts w:ascii="Times New Roman" w:hAnsi="Times New Roman" w:cs="Times New Roman"/>
      <w:i/>
      <w:iCs/>
      <w:color w:val="404040"/>
      <w:sz w:val="28"/>
      <w:szCs w:val="28"/>
    </w:rPr>
  </w:style>
  <w:style w:type="paragraph" w:styleId="ListParagraph">
    <w:name w:val="List Paragraph"/>
    <w:basedOn w:val="Normal"/>
    <w:uiPriority w:val="99"/>
    <w:qFormat/>
    <w:rsid w:val="00832933"/>
    <w:pPr>
      <w:spacing w:after="160" w:line="240" w:lineRule="auto"/>
      <w:ind w:left="720"/>
    </w:pPr>
    <w:rPr>
      <w:kern w:val="2"/>
      <w:sz w:val="28"/>
      <w:szCs w:val="28"/>
      <w:lang w:val="ru-RU" w:eastAsia="en-US"/>
    </w:rPr>
  </w:style>
  <w:style w:type="character" w:styleId="IntenseEmphasis">
    <w:name w:val="Intense Emphasis"/>
    <w:basedOn w:val="DefaultParagraphFont"/>
    <w:uiPriority w:val="99"/>
    <w:qFormat/>
    <w:rsid w:val="00832933"/>
    <w:rPr>
      <w:rFonts w:cs="Times New Roman"/>
      <w:i/>
      <w:iCs/>
      <w:color w:val="2F5496"/>
    </w:rPr>
  </w:style>
  <w:style w:type="paragraph" w:styleId="IntenseQuote">
    <w:name w:val="Intense Quote"/>
    <w:basedOn w:val="Normal"/>
    <w:next w:val="Normal"/>
    <w:link w:val="IntenseQuoteChar"/>
    <w:uiPriority w:val="99"/>
    <w:qFormat/>
    <w:rsid w:val="00832933"/>
    <w:pPr>
      <w:pBdr>
        <w:top w:val="single" w:sz="4" w:space="10" w:color="2F5496"/>
        <w:bottom w:val="single" w:sz="4" w:space="10" w:color="2F5496"/>
      </w:pBdr>
      <w:spacing w:before="360" w:after="360" w:line="240" w:lineRule="auto"/>
      <w:ind w:left="864" w:right="864"/>
      <w:jc w:val="center"/>
    </w:pPr>
    <w:rPr>
      <w:i/>
      <w:iCs/>
      <w:color w:val="2F5496"/>
      <w:kern w:val="2"/>
      <w:sz w:val="28"/>
      <w:szCs w:val="28"/>
      <w:lang w:val="ru-RU" w:eastAsia="en-US"/>
    </w:rPr>
  </w:style>
  <w:style w:type="character" w:customStyle="1" w:styleId="IntenseQuoteChar">
    <w:name w:val="Intense Quote Char"/>
    <w:basedOn w:val="DefaultParagraphFont"/>
    <w:link w:val="IntenseQuote"/>
    <w:uiPriority w:val="99"/>
    <w:locked/>
    <w:rsid w:val="00832933"/>
    <w:rPr>
      <w:rFonts w:ascii="Times New Roman" w:hAnsi="Times New Roman" w:cs="Times New Roman"/>
      <w:i/>
      <w:iCs/>
      <w:color w:val="2F5496"/>
      <w:sz w:val="28"/>
      <w:szCs w:val="28"/>
    </w:rPr>
  </w:style>
  <w:style w:type="character" w:styleId="IntenseReference">
    <w:name w:val="Intense Reference"/>
    <w:basedOn w:val="DefaultParagraphFont"/>
    <w:uiPriority w:val="99"/>
    <w:qFormat/>
    <w:rsid w:val="00832933"/>
    <w:rPr>
      <w:rFonts w:cs="Times New Roman"/>
      <w:b/>
      <w:bCs/>
      <w:smallCaps/>
      <w:color w:val="2F5496"/>
      <w:spacing w:val="5"/>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Normal"/>
    <w:link w:val="NormalWebChar"/>
    <w:uiPriority w:val="99"/>
    <w:rsid w:val="0086550B"/>
    <w:pPr>
      <w:spacing w:before="100" w:beforeAutospacing="1" w:after="100" w:afterAutospacing="1" w:line="240" w:lineRule="auto"/>
    </w:pPr>
    <w:rPr>
      <w:rFonts w:cs="Times New Roman"/>
      <w:sz w:val="24"/>
      <w:szCs w:val="24"/>
      <w:lang w:eastAsia="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86550B"/>
    <w:rPr>
      <w:rFonts w:ascii="Times New Roman" w:hAnsi="Times New Roman" w:cs="Times New Roman"/>
      <w:kern w:val="0"/>
      <w:sz w:val="24"/>
      <w:szCs w:val="24"/>
      <w:lang w:eastAsia="ru-RU"/>
    </w:rPr>
  </w:style>
  <w:style w:type="paragraph" w:customStyle="1" w:styleId="1">
    <w:name w:val="1"/>
    <w:basedOn w:val="Normal"/>
    <w:uiPriority w:val="99"/>
    <w:rsid w:val="006C085F"/>
    <w:pPr>
      <w:spacing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3</Pages>
  <Words>1966</Words>
  <Characters>1122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Customer</cp:lastModifiedBy>
  <cp:revision>23</cp:revision>
  <cp:lastPrinted>2026-03-26T08:26:00Z</cp:lastPrinted>
  <dcterms:created xsi:type="dcterms:W3CDTF">2026-03-03T07:21:00Z</dcterms:created>
  <dcterms:modified xsi:type="dcterms:W3CDTF">2026-04-01T08:55:00Z</dcterms:modified>
</cp:coreProperties>
</file>