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FD" w:rsidRPr="00BE22BD" w:rsidRDefault="00CF66FD" w:rsidP="00BE22BD">
      <w:pPr>
        <w:spacing w:after="0" w:line="240" w:lineRule="auto"/>
        <w:jc w:val="center"/>
        <w:rPr>
          <w:rFonts w:ascii="Times New Roman" w:hAnsi="Times New Roman" w:cs="Times New Roman"/>
          <w:snapToGrid w:val="0"/>
          <w:spacing w:val="8"/>
          <w:kern w:val="0"/>
          <w:sz w:val="28"/>
          <w:szCs w:val="28"/>
          <w:lang w:val="uk-UA" w:eastAsia="ru-RU"/>
        </w:rPr>
      </w:pPr>
      <w:r w:rsidRPr="00346BC3">
        <w:rPr>
          <w:rFonts w:ascii="Times New Roman" w:hAnsi="Times New Roman" w:cs="Times New Roman"/>
          <w:noProof/>
          <w:spacing w:val="8"/>
          <w:kern w:val="0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 filled="t" fillcolor="silver">
            <v:imagedata r:id="rId4" o:title=""/>
          </v:shape>
        </w:pict>
      </w:r>
    </w:p>
    <w:p w:rsidR="00CF66FD" w:rsidRPr="00BE22BD" w:rsidRDefault="00CF66FD" w:rsidP="00BE2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ЛЮБЛИНЕЦЬКА СЕЛИЩНА РАДА</w:t>
      </w:r>
    </w:p>
    <w:p w:rsidR="00CF66FD" w:rsidRPr="00BE22BD" w:rsidRDefault="00CF66FD" w:rsidP="00BE2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КОВЕЛЬСЬКОГО РАЙОНУ ВОЛИНСЬКОЇ ОБЛАСТІ</w:t>
      </w:r>
    </w:p>
    <w:p w:rsidR="00CF66FD" w:rsidRPr="00BE22BD" w:rsidRDefault="00CF66FD" w:rsidP="00BE2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ВОСЬМОГО СКЛИКАННЯ</w:t>
      </w:r>
    </w:p>
    <w:p w:rsidR="00CF66FD" w:rsidRPr="00BE22BD" w:rsidRDefault="00CF66FD" w:rsidP="00BE22BD">
      <w:pPr>
        <w:spacing w:after="0" w:line="240" w:lineRule="auto"/>
        <w:jc w:val="right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  <w:t>ПРОЕКТ</w:t>
      </w:r>
    </w:p>
    <w:p w:rsidR="00CF66FD" w:rsidRPr="00BE22BD" w:rsidRDefault="00CF66FD" w:rsidP="00BE22B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b/>
          <w:bCs/>
          <w:kern w:val="0"/>
          <w:sz w:val="28"/>
          <w:szCs w:val="28"/>
          <w:lang w:val="uk-UA" w:eastAsia="ru-RU"/>
        </w:rPr>
        <w:t>Р І Ш Е Н Н Я</w:t>
      </w:r>
    </w:p>
    <w:p w:rsidR="00CF66FD" w:rsidRPr="00BE22BD" w:rsidRDefault="00CF66FD" w:rsidP="00BE22BD">
      <w:pPr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</w:p>
    <w:p w:rsidR="00CF66FD" w:rsidRPr="00BE22BD" w:rsidRDefault="00CF66FD" w:rsidP="00BE22B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25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eastAsia="ru-RU"/>
        </w:rPr>
        <w:t>.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03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eastAsia="ru-RU"/>
        </w:rPr>
        <w:t>.20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26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eastAsia="ru-RU"/>
        </w:rPr>
        <w:t xml:space="preserve"> року № 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64/</w:t>
      </w:r>
    </w:p>
    <w:p w:rsidR="00CF66FD" w:rsidRPr="00BE22BD" w:rsidRDefault="00CF66FD" w:rsidP="00BE22B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с-ще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Люблинець</w:t>
      </w:r>
    </w:p>
    <w:p w:rsidR="00CF66FD" w:rsidRPr="00BE22B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</w:p>
    <w:p w:rsidR="00CF66FD" w:rsidRPr="00B43BF8" w:rsidRDefault="00CF66FD" w:rsidP="00BE22B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Про створення та найменування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гаражного масиву</w:t>
      </w:r>
    </w:p>
    <w:p w:rsidR="00CF66FD" w:rsidRDefault="00CF66FD" w:rsidP="00B43BF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Район кар’єру «Ковельбудіндустрія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в с-щі Люблинець</w:t>
      </w:r>
    </w:p>
    <w:p w:rsidR="00CF66FD" w:rsidRPr="00BE22BD" w:rsidRDefault="00CF66FD" w:rsidP="00B43BF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Ковельського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району Волинської області </w:t>
      </w:r>
    </w:p>
    <w:p w:rsidR="00CF66FD" w:rsidRPr="00BE22BD" w:rsidRDefault="00CF66FD" w:rsidP="00BE22B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</w:p>
    <w:p w:rsidR="00CF66FD" w:rsidRPr="00BE22BD" w:rsidRDefault="00CF66FD" w:rsidP="00BE2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Відповідно до Порядку ведення словників Державного реєстру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речових прав на нерухоме майно, затвердженого наказом Міністерства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юстиції України від 06.07.2021 № 1014/5, керуючись пунктом 41 частини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статті 26, статтею 37 Закону України «Про місцеве самоврядування 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Україні»,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селищн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 рада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</w:rPr>
        <w:t>вирішила</w:t>
      </w:r>
      <w:r w:rsidRPr="00BE22B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:</w:t>
      </w:r>
    </w:p>
    <w:p w:rsidR="00CF66FD" w:rsidRPr="00BE22BD" w:rsidRDefault="00CF66FD" w:rsidP="00BE22B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F66FD" w:rsidRPr="00BE22BD" w:rsidRDefault="00CF66FD" w:rsidP="00B43B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 Створити та найменувати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гаражний масив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Район кар’єру «Ковельбудіндустрія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в с-щі Люблинець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Ковельського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району Волинської області.</w:t>
      </w:r>
    </w:p>
    <w:p w:rsidR="00CF66FD" w:rsidRPr="00BE22BD" w:rsidRDefault="00CF66FD" w:rsidP="00BE22B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  <w:r w:rsidRPr="004B56C6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</w:t>
      </w:r>
      <w:r w:rsidRPr="004B56C6">
        <w:rPr>
          <w:rFonts w:ascii="Times New Roman" w:hAnsi="Times New Roman" w:cs="Times New Roman"/>
          <w:sz w:val="28"/>
          <w:szCs w:val="28"/>
          <w:lang w:val="uk-UA"/>
        </w:rPr>
        <w:t>Начальнику відділу архітектури, містобудування, земельних ресурсів та екології виконавчого комітету селищної ради Н.Бручі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направити це рішення до Волинської регіональної філії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державного підприємства «Національні інформаційні системи» для внесення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інформації до Словника іменованих об’єктів Державного реєстру речових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прав на нерухоме майно.</w:t>
      </w:r>
    </w:p>
    <w:p w:rsidR="00CF66FD" w:rsidRPr="00BE22BD" w:rsidRDefault="00CF66FD" w:rsidP="00BE22B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3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Pr="0052390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селищного голову Сіховську Наталію Миколаївну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CF66FD" w:rsidRDefault="00CF66FD" w:rsidP="00BE22BD">
      <w:pPr>
        <w:tabs>
          <w:tab w:val="left" w:pos="330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</w:p>
    <w:p w:rsidR="00CF66FD" w:rsidRPr="00BE22BD" w:rsidRDefault="00CF66FD" w:rsidP="00BE22BD">
      <w:pPr>
        <w:tabs>
          <w:tab w:val="left" w:pos="330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</w:p>
    <w:p w:rsidR="00CF66FD" w:rsidRPr="00BE22BD" w:rsidRDefault="00CF66FD" w:rsidP="00BE22BD">
      <w:pPr>
        <w:tabs>
          <w:tab w:val="left" w:pos="330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</w:p>
    <w:p w:rsidR="00CF66FD" w:rsidRPr="00BE22BD" w:rsidRDefault="00CF66FD" w:rsidP="00BE22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>Селищний голова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  <w:t xml:space="preserve">       </w:t>
      </w: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 xml:space="preserve">            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>Наталія СІХОВСЬКА</w:t>
      </w: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CF66FD" w:rsidRPr="00BE22BD" w:rsidRDefault="00CF66FD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BE22BD"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  <w:t>Надія Бруча  56 562</w:t>
      </w:r>
    </w:p>
    <w:p w:rsidR="00CF66FD" w:rsidRPr="00BE22BD" w:rsidRDefault="00CF66FD" w:rsidP="00BE22BD"/>
    <w:p w:rsidR="00CF66FD" w:rsidRDefault="00CF66FD"/>
    <w:sectPr w:rsidR="00CF66FD" w:rsidSect="00113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469"/>
    <w:rsid w:val="0011367A"/>
    <w:rsid w:val="00221469"/>
    <w:rsid w:val="00346BC3"/>
    <w:rsid w:val="004B56C6"/>
    <w:rsid w:val="00523909"/>
    <w:rsid w:val="005E36D1"/>
    <w:rsid w:val="0072647C"/>
    <w:rsid w:val="008C08AA"/>
    <w:rsid w:val="00B43BF8"/>
    <w:rsid w:val="00BE22BD"/>
    <w:rsid w:val="00C33162"/>
    <w:rsid w:val="00C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1367A"/>
    <w:pPr>
      <w:spacing w:after="160" w:line="278" w:lineRule="auto"/>
    </w:pPr>
    <w:rPr>
      <w:rFonts w:cs="Calibri"/>
      <w:kern w:val="2"/>
      <w:sz w:val="24"/>
      <w:szCs w:val="24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1469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1469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146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146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146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146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146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146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146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1469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1469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1469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1469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1469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1469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1469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1469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1469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21469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2146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14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1469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2146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21469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21469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22146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146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1469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21469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801</Words>
  <Characters>458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Customer</cp:lastModifiedBy>
  <cp:revision>7</cp:revision>
  <dcterms:created xsi:type="dcterms:W3CDTF">2026-03-20T09:39:00Z</dcterms:created>
  <dcterms:modified xsi:type="dcterms:W3CDTF">2026-03-20T09:58:00Z</dcterms:modified>
</cp:coreProperties>
</file>