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D849" w14:textId="77777777" w:rsidR="0082761A" w:rsidRPr="003B4618" w:rsidRDefault="0082761A" w:rsidP="0082761A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1EDE4A01" w14:textId="77777777" w:rsidR="0082761A" w:rsidRPr="003B4618" w:rsidRDefault="0082761A" w:rsidP="0082761A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50C9C7E7" w14:textId="77777777" w:rsidR="0082761A" w:rsidRPr="003B4618" w:rsidRDefault="0082761A" w:rsidP="0082761A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6806C3F4" w14:textId="77777777" w:rsidR="0082761A" w:rsidRPr="003B4618" w:rsidRDefault="0082761A" w:rsidP="0082761A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66985C14" w14:textId="77777777" w:rsidR="0082761A" w:rsidRPr="002C2531" w:rsidRDefault="0082761A" w:rsidP="0082761A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7E114F71" w14:textId="77777777" w:rsidR="0082761A" w:rsidRPr="002C2531" w:rsidRDefault="0082761A" w:rsidP="0082761A">
      <w:pPr>
        <w:tabs>
          <w:tab w:val="left" w:pos="3945"/>
        </w:tabs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ab/>
      </w:r>
    </w:p>
    <w:p w14:paraId="79219CA1" w14:textId="77777777" w:rsidR="0082761A" w:rsidRDefault="0082761A" w:rsidP="0082761A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1982D2FD" w14:textId="77777777" w:rsidR="0082761A" w:rsidRDefault="0082761A" w:rsidP="0082761A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E4E92F" w14:textId="77777777" w:rsidR="0082761A" w:rsidRPr="002C2531" w:rsidRDefault="0082761A" w:rsidP="0082761A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 </w:t>
      </w:r>
      <w:r w:rsidRPr="002C2531">
        <w:rPr>
          <w:b/>
          <w:sz w:val="24"/>
          <w:szCs w:val="24"/>
          <w:lang w:eastAsia="uk-UA"/>
        </w:rPr>
        <w:t>(ідентифікатор послуги 0003</w:t>
      </w:r>
      <w:r>
        <w:rPr>
          <w:b/>
          <w:sz w:val="24"/>
          <w:szCs w:val="24"/>
          <w:lang w:eastAsia="uk-UA"/>
        </w:rPr>
        <w:t>3</w:t>
      </w:r>
      <w:r w:rsidRPr="002C2531">
        <w:rPr>
          <w:b/>
          <w:sz w:val="24"/>
          <w:szCs w:val="24"/>
          <w:lang w:eastAsia="uk-UA"/>
        </w:rPr>
        <w:t>)</w:t>
      </w:r>
    </w:p>
    <w:p w14:paraId="4AD28F88" w14:textId="77777777" w:rsidR="0082761A" w:rsidRPr="002C2531" w:rsidRDefault="0082761A" w:rsidP="0082761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D93DFC" w14:textId="77777777" w:rsidR="0082761A" w:rsidRPr="002C2531" w:rsidRDefault="0082761A" w:rsidP="0082761A">
      <w:pPr>
        <w:jc w:val="center"/>
        <w:rPr>
          <w:b/>
          <w:sz w:val="24"/>
          <w:szCs w:val="24"/>
          <w:u w:val="single"/>
        </w:rPr>
      </w:pPr>
      <w:r w:rsidRPr="002C2531">
        <w:rPr>
          <w:b/>
          <w:sz w:val="24"/>
          <w:szCs w:val="24"/>
          <w:u w:val="single"/>
        </w:rPr>
        <w:t>ДЕРЖАВНА РЕЄСТРАЦІЯ СМЕРТІ</w:t>
      </w:r>
    </w:p>
    <w:p w14:paraId="4B2B9D66" w14:textId="77777777" w:rsidR="0082761A" w:rsidRPr="002C2531" w:rsidRDefault="0082761A" w:rsidP="0082761A">
      <w:pPr>
        <w:jc w:val="center"/>
        <w:rPr>
          <w:b/>
          <w:sz w:val="24"/>
          <w:szCs w:val="24"/>
          <w:lang w:eastAsia="ru-RU"/>
        </w:rPr>
      </w:pPr>
    </w:p>
    <w:p w14:paraId="63423C60" w14:textId="77777777" w:rsidR="0082761A" w:rsidRPr="002C2531" w:rsidRDefault="0082761A" w:rsidP="0082761A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7F132568" w14:textId="77777777" w:rsidR="0082761A" w:rsidRPr="002C2531" w:rsidRDefault="0082761A" w:rsidP="0082761A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415"/>
        <w:gridCol w:w="2408"/>
        <w:gridCol w:w="1138"/>
        <w:gridCol w:w="1701"/>
      </w:tblGrid>
      <w:tr w:rsidR="0082761A" w:rsidRPr="002C2531" w14:paraId="639A0804" w14:textId="77777777" w:rsidTr="00CE6A25">
        <w:tc>
          <w:tcPr>
            <w:tcW w:w="518" w:type="dxa"/>
          </w:tcPr>
          <w:p w14:paraId="1C8F149F" w14:textId="77777777" w:rsidR="0082761A" w:rsidRPr="002C2531" w:rsidRDefault="0082761A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816EBC2" w14:textId="77777777" w:rsidR="0082761A" w:rsidRPr="002C2531" w:rsidRDefault="0082761A" w:rsidP="00CE6A2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415" w:type="dxa"/>
          </w:tcPr>
          <w:p w14:paraId="625F3CB4" w14:textId="77777777" w:rsidR="0082761A" w:rsidRPr="002C2531" w:rsidRDefault="0082761A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8" w:type="dxa"/>
          </w:tcPr>
          <w:p w14:paraId="7AA8AD50" w14:textId="77777777" w:rsidR="0082761A" w:rsidRPr="002C2531" w:rsidRDefault="0082761A" w:rsidP="00CE6A25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138" w:type="dxa"/>
          </w:tcPr>
          <w:p w14:paraId="340DD3CB" w14:textId="77777777" w:rsidR="0082761A" w:rsidRPr="002C2531" w:rsidRDefault="0082761A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1182E4CC" w14:textId="77777777" w:rsidR="0082761A" w:rsidRPr="002C2531" w:rsidRDefault="0082761A" w:rsidP="00CE6A2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701" w:type="dxa"/>
          </w:tcPr>
          <w:p w14:paraId="6590159D" w14:textId="77777777" w:rsidR="0082761A" w:rsidRPr="002C2531" w:rsidRDefault="0082761A" w:rsidP="00CE6A2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82761A" w:rsidRPr="002C2531" w14:paraId="6D68C3C9" w14:textId="77777777" w:rsidTr="00CE6A25">
        <w:tc>
          <w:tcPr>
            <w:tcW w:w="518" w:type="dxa"/>
          </w:tcPr>
          <w:p w14:paraId="27327572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5" w:type="dxa"/>
          </w:tcPr>
          <w:p w14:paraId="55D050C8" w14:textId="77777777" w:rsidR="0082761A" w:rsidRPr="00BF2D43" w:rsidRDefault="0082761A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 xml:space="preserve">Прийом заяви та  визначеного пакету документів </w:t>
            </w:r>
          </w:p>
        </w:tc>
        <w:tc>
          <w:tcPr>
            <w:tcW w:w="2408" w:type="dxa"/>
          </w:tcPr>
          <w:p w14:paraId="33B7F59A" w14:textId="77777777" w:rsidR="0082761A" w:rsidRPr="002C2531" w:rsidRDefault="0082761A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3355F2D5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701" w:type="dxa"/>
          </w:tcPr>
          <w:p w14:paraId="03519FB6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308C1F92" w14:textId="77777777" w:rsidTr="00CE6A25">
        <w:tc>
          <w:tcPr>
            <w:tcW w:w="518" w:type="dxa"/>
          </w:tcPr>
          <w:p w14:paraId="672BD87A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5" w:type="dxa"/>
          </w:tcPr>
          <w:p w14:paraId="181CA4CD" w14:textId="77777777" w:rsidR="0082761A" w:rsidRPr="00BF2D43" w:rsidRDefault="0082761A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Перевірка повноти пакету поданих документів та достовірності даних</w:t>
            </w:r>
          </w:p>
        </w:tc>
        <w:tc>
          <w:tcPr>
            <w:tcW w:w="2408" w:type="dxa"/>
          </w:tcPr>
          <w:p w14:paraId="1DEB1634" w14:textId="77777777" w:rsidR="0082761A" w:rsidRPr="002C2531" w:rsidRDefault="0082761A" w:rsidP="00CE6A2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5EBF988A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774BC331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44ED126E" w14:textId="77777777" w:rsidTr="00CE6A25">
        <w:tc>
          <w:tcPr>
            <w:tcW w:w="518" w:type="dxa"/>
          </w:tcPr>
          <w:p w14:paraId="0AA3E5C1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5" w:type="dxa"/>
          </w:tcPr>
          <w:p w14:paraId="4CB1DC0D" w14:textId="77777777" w:rsidR="0082761A" w:rsidRPr="00BF2D43" w:rsidRDefault="0082761A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Реєстрація заяви у журналі прийому заяв та документів</w:t>
            </w:r>
          </w:p>
        </w:tc>
        <w:tc>
          <w:tcPr>
            <w:tcW w:w="2408" w:type="dxa"/>
          </w:tcPr>
          <w:p w14:paraId="5E53CEBD" w14:textId="77777777" w:rsidR="0082761A" w:rsidRPr="002C2531" w:rsidRDefault="0082761A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502F17B4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39AD3593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52E95FB5" w14:textId="77777777" w:rsidTr="00CE6A25">
        <w:tc>
          <w:tcPr>
            <w:tcW w:w="518" w:type="dxa"/>
          </w:tcPr>
          <w:p w14:paraId="55E8F17B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4</w:t>
            </w:r>
            <w:r w:rsidRPr="002C2531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5" w:type="dxa"/>
          </w:tcPr>
          <w:p w14:paraId="6484EE9F" w14:textId="77777777" w:rsidR="0082761A" w:rsidRPr="00BF2D43" w:rsidRDefault="0082761A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Підготовка відповідних запитів, клопотань (у разі потреби)</w:t>
            </w:r>
          </w:p>
        </w:tc>
        <w:tc>
          <w:tcPr>
            <w:tcW w:w="2408" w:type="dxa"/>
          </w:tcPr>
          <w:p w14:paraId="5AC33C07" w14:textId="77777777" w:rsidR="0082761A" w:rsidRPr="002C2531" w:rsidRDefault="0082761A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0EE2B276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29E50B25" w14:textId="77777777" w:rsidR="0082761A" w:rsidRPr="002C2531" w:rsidRDefault="0082761A" w:rsidP="00CE6A25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3F5752FB" w14:textId="77777777" w:rsidTr="00CE6A25">
        <w:tc>
          <w:tcPr>
            <w:tcW w:w="518" w:type="dxa"/>
          </w:tcPr>
          <w:p w14:paraId="5E0997B7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15" w:type="dxa"/>
          </w:tcPr>
          <w:p w14:paraId="310E3613" w14:textId="77777777" w:rsidR="0082761A" w:rsidRPr="00BF2D43" w:rsidRDefault="0082761A" w:rsidP="00CE6A25">
            <w:pPr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pacing w:val="-2"/>
                <w:sz w:val="24"/>
                <w:szCs w:val="24"/>
                <w:lang w:eastAsia="ru-RU"/>
              </w:rPr>
              <w:t>Обробка документів особової</w:t>
            </w:r>
            <w:r w:rsidRPr="00BF2D43">
              <w:rPr>
                <w:sz w:val="24"/>
                <w:szCs w:val="24"/>
                <w:lang w:eastAsia="ru-RU"/>
              </w:rPr>
              <w:t xml:space="preserve"> справи та прийняття рішення про надання чи відмову в наданні соціальних послуг</w:t>
            </w:r>
          </w:p>
        </w:tc>
        <w:tc>
          <w:tcPr>
            <w:tcW w:w="2408" w:type="dxa"/>
          </w:tcPr>
          <w:p w14:paraId="093D54A4" w14:textId="77777777" w:rsidR="0082761A" w:rsidRPr="002C2531" w:rsidRDefault="0082761A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10E4D3F9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5A4BA5E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0B8E89DC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764B6B00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654D40A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03D16371" w14:textId="77777777" w:rsidTr="00CE6A25">
        <w:tc>
          <w:tcPr>
            <w:tcW w:w="518" w:type="dxa"/>
          </w:tcPr>
          <w:p w14:paraId="14174EBD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15" w:type="dxa"/>
          </w:tcPr>
          <w:p w14:paraId="5D345D2F" w14:textId="77777777" w:rsidR="0082761A" w:rsidRPr="00BF2D43" w:rsidRDefault="0082761A" w:rsidP="00CE6A25">
            <w:pPr>
              <w:widowControl w:val="0"/>
              <w:ind w:left="-43" w:right="-105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 xml:space="preserve">Інформування суб’єкта звернення про результат надання адміністративної послуги та видача суб’єкту </w:t>
            </w:r>
            <w:r w:rsidRPr="00BF2D43">
              <w:rPr>
                <w:spacing w:val="-2"/>
                <w:sz w:val="24"/>
                <w:szCs w:val="24"/>
                <w:lang w:eastAsia="ru-RU"/>
              </w:rPr>
              <w:t>звернення результату послуги</w:t>
            </w:r>
            <w:r w:rsidRPr="00BF2D4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8" w:type="dxa"/>
          </w:tcPr>
          <w:p w14:paraId="3CE7BA94" w14:textId="77777777" w:rsidR="0082761A" w:rsidRPr="002C2531" w:rsidRDefault="0082761A" w:rsidP="00CE6A2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20ED85D3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5333C31F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292C0C26" w14:textId="77777777" w:rsidTr="00CE6A25">
        <w:tc>
          <w:tcPr>
            <w:tcW w:w="518" w:type="dxa"/>
          </w:tcPr>
          <w:p w14:paraId="12E09E1A" w14:textId="77777777" w:rsidR="0082761A" w:rsidRPr="002C2531" w:rsidRDefault="0082761A" w:rsidP="00CE6A25">
            <w:pPr>
              <w:jc w:val="left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15" w:type="dxa"/>
          </w:tcPr>
          <w:p w14:paraId="4E1DF9D3" w14:textId="77777777" w:rsidR="0082761A" w:rsidRPr="00BF2D43" w:rsidRDefault="0082761A" w:rsidP="00CE6A25">
            <w:pPr>
              <w:shd w:val="clear" w:color="auto" w:fill="FFFFFF"/>
              <w:ind w:left="-43" w:right="-86"/>
              <w:jc w:val="left"/>
              <w:rPr>
                <w:sz w:val="24"/>
                <w:szCs w:val="24"/>
                <w:lang w:eastAsia="ru-RU"/>
              </w:rPr>
            </w:pPr>
            <w:r w:rsidRPr="00BF2D43">
              <w:rPr>
                <w:sz w:val="24"/>
                <w:szCs w:val="24"/>
                <w:lang w:eastAsia="ru-RU"/>
              </w:rPr>
              <w:t>Внесення інформації про прийняте рішення щодо надання соціальних послуг в Реєстр надавачів та отримувачів соціальних послуг</w:t>
            </w:r>
          </w:p>
        </w:tc>
        <w:tc>
          <w:tcPr>
            <w:tcW w:w="2408" w:type="dxa"/>
          </w:tcPr>
          <w:p w14:paraId="6F05FE33" w14:textId="77777777" w:rsidR="0082761A" w:rsidRPr="002C2531" w:rsidRDefault="0082761A" w:rsidP="00CE6A25">
            <w:pPr>
              <w:ind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8" w:type="dxa"/>
          </w:tcPr>
          <w:p w14:paraId="53F5CF9B" w14:textId="77777777" w:rsidR="0082761A" w:rsidRPr="002C2531" w:rsidRDefault="0082761A" w:rsidP="00CE6A2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01" w:type="dxa"/>
          </w:tcPr>
          <w:p w14:paraId="182A4880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</w:rPr>
              <w:t>У день звернення</w:t>
            </w:r>
          </w:p>
        </w:tc>
      </w:tr>
      <w:tr w:rsidR="0082761A" w:rsidRPr="002C2531" w14:paraId="5C87D35D" w14:textId="77777777" w:rsidTr="00CE6A25">
        <w:tc>
          <w:tcPr>
            <w:tcW w:w="7479" w:type="dxa"/>
            <w:gridSpan w:val="4"/>
          </w:tcPr>
          <w:p w14:paraId="19DAE9BF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701" w:type="dxa"/>
          </w:tcPr>
          <w:p w14:paraId="7E45F2FD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 xml:space="preserve">1 </w:t>
            </w:r>
          </w:p>
        </w:tc>
      </w:tr>
      <w:tr w:rsidR="0082761A" w:rsidRPr="002C2531" w14:paraId="3FBD5008" w14:textId="77777777" w:rsidTr="00CE6A25">
        <w:tc>
          <w:tcPr>
            <w:tcW w:w="7479" w:type="dxa"/>
            <w:gridSpan w:val="4"/>
          </w:tcPr>
          <w:p w14:paraId="61C46F93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701" w:type="dxa"/>
          </w:tcPr>
          <w:p w14:paraId="47F93D9B" w14:textId="77777777" w:rsidR="0082761A" w:rsidRPr="002C2531" w:rsidRDefault="0082761A" w:rsidP="00CE6A25">
            <w:pPr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2C2531">
              <w:rPr>
                <w:bCs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CB40BE3" w14:textId="77777777" w:rsidR="0082761A" w:rsidRPr="002C2531" w:rsidRDefault="0082761A" w:rsidP="0082761A">
      <w:pPr>
        <w:jc w:val="left"/>
        <w:rPr>
          <w:b/>
          <w:bCs/>
          <w:sz w:val="24"/>
          <w:szCs w:val="24"/>
          <w:lang w:eastAsia="ru-RU"/>
        </w:rPr>
      </w:pPr>
    </w:p>
    <w:p w14:paraId="0238DA29" w14:textId="77777777" w:rsidR="0082761A" w:rsidRPr="002C2531" w:rsidRDefault="0082761A" w:rsidP="0082761A">
      <w:pPr>
        <w:ind w:right="-143"/>
        <w:rPr>
          <w:sz w:val="24"/>
          <w:szCs w:val="24"/>
          <w:lang w:eastAsia="uk-UA"/>
        </w:rPr>
      </w:pPr>
      <w:r w:rsidRPr="002C2531">
        <w:rPr>
          <w:sz w:val="24"/>
          <w:szCs w:val="24"/>
        </w:rPr>
        <w:t>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</w:t>
      </w:r>
    </w:p>
    <w:p w14:paraId="5A161070" w14:textId="77777777" w:rsidR="0082761A" w:rsidRPr="002C2531" w:rsidRDefault="0082761A" w:rsidP="0082761A">
      <w:pPr>
        <w:rPr>
          <w:sz w:val="24"/>
          <w:szCs w:val="24"/>
        </w:rPr>
      </w:pPr>
    </w:p>
    <w:p w14:paraId="1B8185B7" w14:textId="77777777" w:rsidR="0082761A" w:rsidRPr="002C2531" w:rsidRDefault="0082761A" w:rsidP="0082761A">
      <w:pPr>
        <w:ind w:left="6521" w:right="-143"/>
        <w:rPr>
          <w:sz w:val="24"/>
          <w:szCs w:val="24"/>
          <w:lang w:eastAsia="uk-UA"/>
        </w:rPr>
      </w:pPr>
    </w:p>
    <w:p w14:paraId="52F36C9C" w14:textId="77777777" w:rsidR="0082761A" w:rsidRPr="002C2531" w:rsidRDefault="0082761A" w:rsidP="0082761A">
      <w:pPr>
        <w:ind w:left="6521" w:right="-143"/>
        <w:rPr>
          <w:sz w:val="24"/>
          <w:szCs w:val="24"/>
          <w:lang w:eastAsia="uk-UA"/>
        </w:rPr>
      </w:pPr>
    </w:p>
    <w:p w14:paraId="5F9A802D" w14:textId="77777777" w:rsidR="0082761A" w:rsidRDefault="0082761A" w:rsidP="0082761A">
      <w:pPr>
        <w:ind w:left="6521" w:right="-143"/>
        <w:jc w:val="left"/>
        <w:rPr>
          <w:sz w:val="24"/>
          <w:szCs w:val="24"/>
          <w:lang w:eastAsia="uk-UA"/>
        </w:rPr>
      </w:pPr>
    </w:p>
    <w:p w14:paraId="02B1BFDF" w14:textId="77777777" w:rsidR="00046734" w:rsidRPr="0082761A" w:rsidRDefault="00046734" w:rsidP="0082761A"/>
    <w:sectPr w:rsidR="00046734" w:rsidRPr="00827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34"/>
    <w:rsid w:val="00046734"/>
    <w:rsid w:val="0082761A"/>
    <w:rsid w:val="0089137C"/>
    <w:rsid w:val="00897351"/>
    <w:rsid w:val="00F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D18"/>
  <w15:chartTrackingRefBased/>
  <w15:docId w15:val="{4BB62BAE-CB1D-403C-83EC-536737FF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7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73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7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3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7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7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73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73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73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7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7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7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7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4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73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46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7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4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73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46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46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2026-05-26T13:45:00Z</dcterms:created>
  <dcterms:modified xsi:type="dcterms:W3CDTF">2026-05-26T13:45:00Z</dcterms:modified>
</cp:coreProperties>
</file>